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F57" w:rsidRDefault="00266F57" w:rsidP="00266F57">
      <w:pPr>
        <w:jc w:val="center"/>
        <w:rPr>
          <w:rFonts w:ascii="Georgia" w:hAnsi="Georgia" w:cs="Arial"/>
          <w:iCs/>
          <w:sz w:val="40"/>
          <w:szCs w:val="40"/>
        </w:rPr>
      </w:pPr>
      <w:r w:rsidRPr="0074652E">
        <w:rPr>
          <w:rFonts w:ascii="Georgia" w:hAnsi="Georgia" w:cs="Arial"/>
          <w:iCs/>
          <w:sz w:val="40"/>
          <w:szCs w:val="40"/>
        </w:rPr>
        <w:t>A</w:t>
      </w:r>
      <w:r>
        <w:rPr>
          <w:rFonts w:ascii="Georgia" w:hAnsi="Georgia" w:cs="Arial"/>
          <w:iCs/>
          <w:sz w:val="40"/>
          <w:szCs w:val="40"/>
        </w:rPr>
        <w:t xml:space="preserve">rea </w:t>
      </w:r>
      <w:r w:rsidRPr="0074652E">
        <w:rPr>
          <w:rFonts w:ascii="Georgia" w:hAnsi="Georgia" w:cs="Arial"/>
          <w:iCs/>
          <w:sz w:val="40"/>
          <w:szCs w:val="40"/>
        </w:rPr>
        <w:t>o</w:t>
      </w:r>
      <w:r>
        <w:rPr>
          <w:rFonts w:ascii="Georgia" w:hAnsi="Georgia" w:cs="Arial"/>
          <w:iCs/>
          <w:sz w:val="40"/>
          <w:szCs w:val="40"/>
        </w:rPr>
        <w:t xml:space="preserve">f </w:t>
      </w:r>
      <w:r w:rsidRPr="0074652E">
        <w:rPr>
          <w:rFonts w:ascii="Georgia" w:hAnsi="Georgia" w:cs="Arial"/>
          <w:iCs/>
          <w:sz w:val="40"/>
          <w:szCs w:val="40"/>
        </w:rPr>
        <w:t>S</w:t>
      </w:r>
      <w:r>
        <w:rPr>
          <w:rFonts w:ascii="Georgia" w:hAnsi="Georgia" w:cs="Arial"/>
          <w:iCs/>
          <w:sz w:val="40"/>
          <w:szCs w:val="40"/>
        </w:rPr>
        <w:t>tudy</w:t>
      </w:r>
      <w:r w:rsidRPr="0074652E">
        <w:rPr>
          <w:rFonts w:ascii="Georgia" w:hAnsi="Georgia" w:cs="Arial"/>
          <w:iCs/>
          <w:sz w:val="40"/>
          <w:szCs w:val="40"/>
        </w:rPr>
        <w:t xml:space="preserve"> </w:t>
      </w:r>
      <w:r>
        <w:rPr>
          <w:rFonts w:ascii="Georgia" w:hAnsi="Georgia" w:cs="Arial"/>
          <w:iCs/>
          <w:sz w:val="40"/>
          <w:szCs w:val="40"/>
        </w:rPr>
        <w:t>3 – Set Work 7</w:t>
      </w:r>
    </w:p>
    <w:p w:rsidR="00266F57" w:rsidRPr="00BD52F0" w:rsidRDefault="00266F57" w:rsidP="00266F57">
      <w:pPr>
        <w:jc w:val="center"/>
        <w:rPr>
          <w:rFonts w:ascii="Georgia" w:hAnsi="Georgia" w:cs="Arial"/>
          <w:iCs/>
          <w:sz w:val="28"/>
          <w:szCs w:val="28"/>
        </w:rPr>
      </w:pPr>
    </w:p>
    <w:p w:rsidR="00266F57" w:rsidRDefault="00266F57" w:rsidP="00266F57">
      <w:pPr>
        <w:jc w:val="center"/>
        <w:rPr>
          <w:rFonts w:ascii="Georgia" w:hAnsi="Georgia" w:cs="Arial"/>
          <w:iCs/>
          <w:sz w:val="132"/>
          <w:szCs w:val="132"/>
        </w:rPr>
      </w:pPr>
      <w:r>
        <w:rPr>
          <w:rFonts w:ascii="Georgia" w:hAnsi="Georgia" w:cs="Arial"/>
          <w:iCs/>
          <w:sz w:val="132"/>
          <w:szCs w:val="132"/>
        </w:rPr>
        <w:t>Miles Davis:</w:t>
      </w:r>
      <w:r w:rsidRPr="0074652E">
        <w:rPr>
          <w:rFonts w:ascii="Georgia" w:hAnsi="Georgia" w:cs="Arial"/>
          <w:iCs/>
          <w:sz w:val="132"/>
          <w:szCs w:val="132"/>
        </w:rPr>
        <w:t xml:space="preserve">  </w:t>
      </w:r>
    </w:p>
    <w:p w:rsidR="00266F57" w:rsidRDefault="00266F57" w:rsidP="00266F57">
      <w:pPr>
        <w:jc w:val="center"/>
        <w:rPr>
          <w:rFonts w:ascii="Georgia" w:hAnsi="Georgia" w:cs="Arial"/>
          <w:iCs/>
          <w:sz w:val="28"/>
          <w:szCs w:val="28"/>
        </w:rPr>
      </w:pPr>
    </w:p>
    <w:p w:rsidR="00266F57" w:rsidRDefault="00266F57" w:rsidP="00266F57">
      <w:pPr>
        <w:jc w:val="center"/>
        <w:rPr>
          <w:rFonts w:ascii="Georgia" w:hAnsi="Georgia" w:cs="Arial"/>
          <w:iCs/>
          <w:sz w:val="28"/>
          <w:szCs w:val="28"/>
        </w:rPr>
      </w:pPr>
    </w:p>
    <w:p w:rsidR="00266F57" w:rsidRPr="002B1C83" w:rsidRDefault="00266F57" w:rsidP="00266F57">
      <w:pPr>
        <w:jc w:val="center"/>
        <w:rPr>
          <w:rFonts w:ascii="Georgia" w:hAnsi="Georgia" w:cs="Arial"/>
          <w:iCs/>
          <w:sz w:val="28"/>
          <w:szCs w:val="28"/>
        </w:rPr>
      </w:pPr>
    </w:p>
    <w:p w:rsidR="00266F57" w:rsidRDefault="00266F57" w:rsidP="00266F57">
      <w:pPr>
        <w:jc w:val="center"/>
        <w:rPr>
          <w:rFonts w:ascii="Georgia" w:hAnsi="Georgia" w:cs="Arial"/>
          <w:i/>
          <w:iCs/>
          <w:sz w:val="120"/>
          <w:szCs w:val="120"/>
        </w:rPr>
      </w:pPr>
      <w:r>
        <w:rPr>
          <w:rFonts w:ascii="Georgia" w:hAnsi="Georgia" w:cs="Arial"/>
          <w:i/>
          <w:iCs/>
          <w:sz w:val="120"/>
          <w:szCs w:val="120"/>
        </w:rPr>
        <w:t xml:space="preserve">All </w:t>
      </w:r>
      <w:proofErr w:type="gramStart"/>
      <w:r>
        <w:rPr>
          <w:rFonts w:ascii="Georgia" w:hAnsi="Georgia" w:cs="Arial"/>
          <w:i/>
          <w:iCs/>
          <w:sz w:val="120"/>
          <w:szCs w:val="120"/>
        </w:rPr>
        <w:t>Blues</w:t>
      </w:r>
      <w:r w:rsidR="009E6727">
        <w:rPr>
          <w:rFonts w:ascii="Georgia" w:hAnsi="Georgia" w:cs="Arial"/>
          <w:i/>
          <w:iCs/>
          <w:sz w:val="120"/>
          <w:szCs w:val="120"/>
        </w:rPr>
        <w:t>(</w:t>
      </w:r>
      <w:proofErr w:type="gramEnd"/>
      <w:r w:rsidR="009E6727">
        <w:rPr>
          <w:rFonts w:ascii="Georgia" w:hAnsi="Georgia" w:cs="Arial"/>
          <w:i/>
          <w:iCs/>
          <w:sz w:val="120"/>
          <w:szCs w:val="120"/>
        </w:rPr>
        <w:t>1959)</w:t>
      </w:r>
    </w:p>
    <w:p w:rsidR="00266F57" w:rsidRPr="00BD52F0" w:rsidRDefault="00266F57" w:rsidP="00266F57">
      <w:pPr>
        <w:jc w:val="center"/>
        <w:rPr>
          <w:rFonts w:ascii="Georgia" w:hAnsi="Georgia" w:cs="Arial"/>
          <w:i/>
          <w:iCs/>
          <w:sz w:val="36"/>
          <w:szCs w:val="36"/>
        </w:rPr>
      </w:pPr>
    </w:p>
    <w:p w:rsidR="00266F57" w:rsidRPr="00486B25" w:rsidRDefault="00266F57" w:rsidP="00266F57">
      <w:pPr>
        <w:jc w:val="center"/>
        <w:rPr>
          <w:rFonts w:ascii="Georgia" w:hAnsi="Georgia" w:cs="Arial"/>
          <w:i/>
          <w:iCs/>
          <w:sz w:val="96"/>
          <w:szCs w:val="96"/>
        </w:rPr>
      </w:pPr>
      <w:r>
        <w:rPr>
          <w:rFonts w:ascii="Arial" w:hAnsi="Arial" w:cs="Arial"/>
          <w:noProof/>
          <w:sz w:val="20"/>
          <w:szCs w:val="20"/>
          <w:lang w:val="en-US" w:eastAsia="en-US"/>
        </w:rPr>
        <w:drawing>
          <wp:inline distT="0" distB="0" distL="0" distR="0">
            <wp:extent cx="4495800" cy="4495800"/>
            <wp:effectExtent l="19050" t="0" r="0" b="0"/>
            <wp:docPr id="1" name="il_fi" descr="albumcoverKindOf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lbumcoverKindOfBlue"/>
                    <pic:cNvPicPr>
                      <a:picLocks noChangeAspect="1" noChangeArrowheads="1"/>
                    </pic:cNvPicPr>
                  </pic:nvPicPr>
                  <pic:blipFill>
                    <a:blip r:embed="rId5" cstate="print"/>
                    <a:srcRect/>
                    <a:stretch>
                      <a:fillRect/>
                    </a:stretch>
                  </pic:blipFill>
                  <pic:spPr bwMode="auto">
                    <a:xfrm>
                      <a:off x="0" y="0"/>
                      <a:ext cx="4495800" cy="4495800"/>
                    </a:xfrm>
                    <a:prstGeom prst="rect">
                      <a:avLst/>
                    </a:prstGeom>
                    <a:noFill/>
                    <a:ln w="9525">
                      <a:noFill/>
                      <a:miter lim="800000"/>
                      <a:headEnd/>
                      <a:tailEnd/>
                    </a:ln>
                  </pic:spPr>
                </pic:pic>
              </a:graphicData>
            </a:graphic>
          </wp:inline>
        </w:drawing>
      </w:r>
    </w:p>
    <w:p w:rsidR="00266F57" w:rsidRDefault="00266F57" w:rsidP="00266F57">
      <w:pPr>
        <w:jc w:val="right"/>
        <w:rPr>
          <w:rFonts w:ascii="Arial" w:hAnsi="Arial" w:cs="Arial"/>
          <w:sz w:val="20"/>
          <w:szCs w:val="20"/>
        </w:rPr>
      </w:pPr>
    </w:p>
    <w:p w:rsidR="00266F57" w:rsidRDefault="00266F57" w:rsidP="00266F57">
      <w:pPr>
        <w:rPr>
          <w:rFonts w:ascii="Arial" w:hAnsi="Arial" w:cs="Arial"/>
          <w:sz w:val="20"/>
          <w:szCs w:val="20"/>
        </w:rPr>
      </w:pPr>
    </w:p>
    <w:p w:rsidR="00266F57" w:rsidRPr="001E3ECF" w:rsidRDefault="00266F57" w:rsidP="00266F57">
      <w:pPr>
        <w:spacing w:after="200" w:line="276" w:lineRule="auto"/>
      </w:pPr>
      <w:r>
        <w:br w:type="page"/>
      </w:r>
    </w:p>
    <w:p w:rsidR="00266F57" w:rsidRPr="00266F57" w:rsidRDefault="00266F57" w:rsidP="00266F57">
      <w:pPr>
        <w:shd w:val="clear" w:color="auto" w:fill="EEECE1"/>
        <w:jc w:val="center"/>
        <w:rPr>
          <w:rFonts w:ascii="Comic Sans MS" w:hAnsi="Comic Sans MS"/>
          <w:b/>
          <w:color w:val="000000"/>
        </w:rPr>
      </w:pPr>
      <w:r w:rsidRPr="00266F57">
        <w:rPr>
          <w:rFonts w:ascii="Comic Sans MS" w:hAnsi="Comic Sans MS" w:cs="Arial"/>
          <w:color w:val="000000"/>
          <w:kern w:val="36"/>
        </w:rPr>
        <w:lastRenderedPageBreak/>
        <w:t>Slaves: their work and music in North America</w:t>
      </w:r>
    </w:p>
    <w:p w:rsidR="00266F57" w:rsidRPr="00266F57" w:rsidRDefault="00266F57" w:rsidP="00266F57">
      <w:pPr>
        <w:shd w:val="clear" w:color="auto" w:fill="FFFFFF"/>
        <w:spacing w:after="78"/>
        <w:jc w:val="both"/>
        <w:rPr>
          <w:rFonts w:ascii="Comic Sans MS" w:eastAsia="Times New Roman" w:hAnsi="Comic Sans MS"/>
          <w:color w:val="000000"/>
          <w:lang w:eastAsia="en-GB"/>
        </w:rPr>
      </w:pPr>
      <w:r w:rsidRPr="00266F57">
        <w:rPr>
          <w:rFonts w:ascii="Comic Sans MS" w:eastAsia="Times New Roman" w:hAnsi="Comic Sans MS"/>
          <w:color w:val="000000"/>
          <w:lang w:eastAsia="en-GB"/>
        </w:rPr>
        <w:t xml:space="preserve">The bulk of African slaves in America worked on large cotton and rice plantations. Although slavery was made illegal in 1808 it continued to exist in the southern states until </w:t>
      </w:r>
      <w:proofErr w:type="gramStart"/>
      <w:r w:rsidRPr="00266F57">
        <w:rPr>
          <w:rFonts w:ascii="Comic Sans MS" w:eastAsia="Times New Roman" w:hAnsi="Comic Sans MS"/>
          <w:color w:val="000000"/>
          <w:lang w:eastAsia="en-GB"/>
        </w:rPr>
        <w:t>president</w:t>
      </w:r>
      <w:proofErr w:type="gramEnd"/>
      <w:r w:rsidRPr="00266F57">
        <w:rPr>
          <w:rFonts w:ascii="Comic Sans MS" w:eastAsia="Times New Roman" w:hAnsi="Comic Sans MS"/>
          <w:color w:val="000000"/>
          <w:lang w:eastAsia="en-GB"/>
        </w:rPr>
        <w:t xml:space="preserve"> Abraham Lincoln came to power and sought to abolish it.</w:t>
      </w:r>
    </w:p>
    <w:p w:rsidR="00266F57" w:rsidRPr="00266F57" w:rsidRDefault="00266F57" w:rsidP="00266F57">
      <w:pPr>
        <w:shd w:val="clear" w:color="auto" w:fill="FFFFFF"/>
        <w:spacing w:after="78"/>
        <w:jc w:val="both"/>
        <w:rPr>
          <w:rFonts w:ascii="Comic Sans MS" w:eastAsia="Times New Roman" w:hAnsi="Comic Sans MS"/>
          <w:color w:val="000000"/>
          <w:lang w:eastAsia="en-GB"/>
        </w:rPr>
      </w:pPr>
      <w:r w:rsidRPr="00266F57">
        <w:rPr>
          <w:rFonts w:ascii="Comic Sans MS" w:eastAsia="Times New Roman" w:hAnsi="Comic Sans MS"/>
          <w:color w:val="000000"/>
          <w:lang w:eastAsia="en-GB"/>
        </w:rPr>
        <w:t>At the end of a civil war between the industrial northern states and the southern states where the plantations were, slavery was abolished in 1865.</w:t>
      </w:r>
    </w:p>
    <w:p w:rsidR="00266F57" w:rsidRPr="00266F57" w:rsidRDefault="00266F57" w:rsidP="00266F57">
      <w:pPr>
        <w:shd w:val="clear" w:color="auto" w:fill="FFFFFF"/>
        <w:spacing w:after="78"/>
        <w:jc w:val="both"/>
        <w:rPr>
          <w:rFonts w:ascii="Comic Sans MS" w:eastAsia="Times New Roman" w:hAnsi="Comic Sans MS"/>
          <w:color w:val="000000"/>
          <w:lang w:eastAsia="en-GB"/>
        </w:rPr>
      </w:pPr>
      <w:r w:rsidRPr="00266F57">
        <w:rPr>
          <w:rFonts w:ascii="Comic Sans MS" w:eastAsia="Times New Roman" w:hAnsi="Comic Sans MS"/>
          <w:color w:val="000000"/>
          <w:lang w:eastAsia="en-GB"/>
        </w:rPr>
        <w:t>In the ‘Deep South’ African slaves were forbidden to touch any musical instruments because their masters felt they might use them to communicate secret messages and cause rebellion. However some slaves made instruments such as the banjo. This was based on African stringed instruments.</w:t>
      </w:r>
    </w:p>
    <w:p w:rsidR="00266F57" w:rsidRPr="00266F57" w:rsidRDefault="00266F57" w:rsidP="00266F57">
      <w:pPr>
        <w:shd w:val="clear" w:color="auto" w:fill="FFFFFF"/>
        <w:spacing w:after="78"/>
        <w:jc w:val="both"/>
        <w:rPr>
          <w:rFonts w:ascii="Comic Sans MS" w:hAnsi="Comic Sans MS"/>
        </w:rPr>
      </w:pPr>
      <w:r w:rsidRPr="00266F57">
        <w:rPr>
          <w:rFonts w:ascii="Comic Sans MS" w:eastAsia="Times New Roman" w:hAnsi="Comic Sans MS"/>
          <w:color w:val="000000"/>
          <w:lang w:eastAsia="en-GB"/>
        </w:rPr>
        <w:t xml:space="preserve">The banjo has gone on to become an instrument that is played in many different musical contexts. It is widely used in country &amp; western music but it was also used in the early days of jazz. </w:t>
      </w:r>
    </w:p>
    <w:p w:rsidR="00266F57" w:rsidRPr="00266F57" w:rsidRDefault="00266F57" w:rsidP="00266F57">
      <w:pPr>
        <w:shd w:val="clear" w:color="auto" w:fill="EEECE1"/>
        <w:jc w:val="center"/>
        <w:outlineLvl w:val="1"/>
        <w:rPr>
          <w:rFonts w:ascii="Comic Sans MS" w:eastAsia="Times New Roman" w:hAnsi="Comic Sans MS" w:cs="Arial"/>
          <w:color w:val="000000"/>
          <w:kern w:val="36"/>
          <w:lang w:eastAsia="en-GB"/>
        </w:rPr>
      </w:pPr>
      <w:r w:rsidRPr="00266F57">
        <w:rPr>
          <w:rFonts w:ascii="Comic Sans MS" w:eastAsia="Times New Roman" w:hAnsi="Comic Sans MS" w:cs="Arial"/>
          <w:color w:val="000000"/>
          <w:kern w:val="36"/>
          <w:lang w:eastAsia="en-GB"/>
        </w:rPr>
        <w:t>From Negro spirituals to gospel</w:t>
      </w:r>
    </w:p>
    <w:p w:rsidR="00266F57" w:rsidRPr="00266F57" w:rsidRDefault="00266F57" w:rsidP="00266F57">
      <w:pPr>
        <w:shd w:val="clear" w:color="auto" w:fill="FFFFFF"/>
        <w:rPr>
          <w:rFonts w:ascii="Comic Sans MS" w:hAnsi="Comic Sans MS"/>
        </w:rPr>
      </w:pPr>
    </w:p>
    <w:p w:rsidR="00266F57" w:rsidRPr="00266F57" w:rsidRDefault="00266F57" w:rsidP="00266F57">
      <w:pPr>
        <w:shd w:val="clear" w:color="auto" w:fill="FFFFFF"/>
        <w:jc w:val="center"/>
        <w:rPr>
          <w:rFonts w:ascii="Comic Sans MS" w:hAnsi="Comic Sans MS"/>
        </w:rPr>
      </w:pPr>
      <w:r w:rsidRPr="00266F57">
        <w:rPr>
          <w:rFonts w:ascii="Comic Sans MS" w:hAnsi="Comic Sans MS"/>
          <w:noProof/>
          <w:lang w:val="en-US" w:eastAsia="en-US"/>
        </w:rPr>
        <w:drawing>
          <wp:inline distT="0" distB="0" distL="0" distR="0">
            <wp:extent cx="1885950" cy="1533525"/>
            <wp:effectExtent l="19050" t="0" r="0" b="0"/>
            <wp:docPr id="2" name="Picture 2" descr="Pla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ation"/>
                    <pic:cNvPicPr>
                      <a:picLocks noChangeAspect="1" noChangeArrowheads="1"/>
                    </pic:cNvPicPr>
                  </pic:nvPicPr>
                  <pic:blipFill>
                    <a:blip r:embed="rId6" cstate="print"/>
                    <a:srcRect/>
                    <a:stretch>
                      <a:fillRect/>
                    </a:stretch>
                  </pic:blipFill>
                  <pic:spPr bwMode="auto">
                    <a:xfrm>
                      <a:off x="0" y="0"/>
                      <a:ext cx="1885950" cy="1533525"/>
                    </a:xfrm>
                    <a:prstGeom prst="rect">
                      <a:avLst/>
                    </a:prstGeom>
                    <a:noFill/>
                    <a:ln w="9525">
                      <a:noFill/>
                      <a:miter lim="800000"/>
                      <a:headEnd/>
                      <a:tailEnd/>
                    </a:ln>
                  </pic:spPr>
                </pic:pic>
              </a:graphicData>
            </a:graphic>
          </wp:inline>
        </w:drawing>
      </w:r>
    </w:p>
    <w:p w:rsidR="00266F57" w:rsidRPr="00266F57" w:rsidRDefault="00266F57" w:rsidP="00266F57">
      <w:pPr>
        <w:shd w:val="clear" w:color="auto" w:fill="FFFFFF"/>
        <w:spacing w:after="78"/>
        <w:jc w:val="both"/>
        <w:rPr>
          <w:rFonts w:ascii="Comic Sans MS" w:eastAsia="Times New Roman" w:hAnsi="Comic Sans MS"/>
          <w:color w:val="000000"/>
          <w:lang w:eastAsia="en-GB"/>
        </w:rPr>
      </w:pPr>
      <w:r w:rsidRPr="00266F57">
        <w:rPr>
          <w:rFonts w:ascii="Comic Sans MS" w:eastAsia="Times New Roman" w:hAnsi="Comic Sans MS"/>
          <w:color w:val="000000"/>
          <w:lang w:eastAsia="en-GB"/>
        </w:rPr>
        <w:t>Slaves from the same ethnic groups would always be split up because the plantation owners feared that they might plot a rebellion if they could communicate with each other. Ashanti, Yoruba and Wolof were all scattered around the work forces so that there was no common language.</w:t>
      </w:r>
    </w:p>
    <w:p w:rsidR="00266F57" w:rsidRPr="00266F57" w:rsidRDefault="00266F57" w:rsidP="00266F57">
      <w:pPr>
        <w:shd w:val="clear" w:color="auto" w:fill="FFFFFF"/>
        <w:spacing w:after="78"/>
        <w:jc w:val="both"/>
        <w:rPr>
          <w:rFonts w:ascii="Comic Sans MS" w:eastAsia="Times New Roman" w:hAnsi="Comic Sans MS"/>
          <w:color w:val="000000"/>
          <w:lang w:eastAsia="en-GB"/>
        </w:rPr>
      </w:pPr>
      <w:r w:rsidRPr="00266F57">
        <w:rPr>
          <w:rFonts w:ascii="Comic Sans MS" w:eastAsia="Times New Roman" w:hAnsi="Comic Sans MS"/>
          <w:color w:val="000000"/>
          <w:lang w:eastAsia="en-GB"/>
        </w:rPr>
        <w:t>However</w:t>
      </w:r>
      <w:r w:rsidR="009E6727">
        <w:rPr>
          <w:rFonts w:ascii="Comic Sans MS" w:eastAsia="Times New Roman" w:hAnsi="Comic Sans MS"/>
          <w:color w:val="000000"/>
          <w:lang w:eastAsia="en-GB"/>
        </w:rPr>
        <w:t>,</w:t>
      </w:r>
      <w:r w:rsidRPr="00266F57">
        <w:rPr>
          <w:rFonts w:ascii="Comic Sans MS" w:eastAsia="Times New Roman" w:hAnsi="Comic Sans MS"/>
          <w:color w:val="000000"/>
          <w:lang w:eastAsia="en-GB"/>
        </w:rPr>
        <w:t xml:space="preserve"> the slaves did manage to create a language they could all understand and they made songs together. They did this to keep their spirits up when they were doing hard manual labour such as picking cotton. A lead singer would sing a line and then a chorus would answer</w:t>
      </w:r>
      <w:r w:rsidR="009E6727">
        <w:rPr>
          <w:rFonts w:ascii="Comic Sans MS" w:eastAsia="Times New Roman" w:hAnsi="Comic Sans MS"/>
          <w:color w:val="000000"/>
          <w:lang w:eastAsia="en-GB"/>
        </w:rPr>
        <w:t>:</w:t>
      </w:r>
      <w:r w:rsidRPr="00266F57">
        <w:rPr>
          <w:rFonts w:ascii="Comic Sans MS" w:eastAsia="Times New Roman" w:hAnsi="Comic Sans MS"/>
          <w:color w:val="000000"/>
          <w:lang w:eastAsia="en-GB"/>
        </w:rPr>
        <w:t xml:space="preserve"> </w:t>
      </w:r>
      <w:r w:rsidRPr="00266F57">
        <w:rPr>
          <w:rFonts w:ascii="Comic Sans MS" w:eastAsia="Times New Roman" w:hAnsi="Comic Sans MS"/>
          <w:b/>
          <w:color w:val="000000"/>
          <w:lang w:eastAsia="en-GB"/>
        </w:rPr>
        <w:t>call and response</w:t>
      </w:r>
      <w:r w:rsidRPr="00266F57">
        <w:rPr>
          <w:rFonts w:ascii="Comic Sans MS" w:eastAsia="Times New Roman" w:hAnsi="Comic Sans MS"/>
          <w:color w:val="000000"/>
          <w:lang w:eastAsia="en-GB"/>
        </w:rPr>
        <w:t>.</w:t>
      </w:r>
    </w:p>
    <w:p w:rsidR="00266F57" w:rsidRPr="00266F57" w:rsidRDefault="00266F57" w:rsidP="00266F57">
      <w:pPr>
        <w:shd w:val="clear" w:color="auto" w:fill="FFFFFF"/>
        <w:spacing w:after="78"/>
        <w:jc w:val="both"/>
        <w:rPr>
          <w:rFonts w:ascii="Comic Sans MS" w:eastAsia="Times New Roman" w:hAnsi="Comic Sans MS"/>
          <w:color w:val="000000"/>
          <w:lang w:eastAsia="en-GB"/>
        </w:rPr>
      </w:pPr>
      <w:r w:rsidRPr="00266F57">
        <w:rPr>
          <w:rFonts w:ascii="Comic Sans MS" w:eastAsia="Times New Roman" w:hAnsi="Comic Sans MS"/>
          <w:color w:val="000000"/>
          <w:lang w:eastAsia="en-GB"/>
        </w:rPr>
        <w:t xml:space="preserve">The songs that they sang together as they worked in the plantations were called </w:t>
      </w:r>
      <w:r w:rsidRPr="00266F57">
        <w:rPr>
          <w:rFonts w:ascii="Comic Sans MS" w:eastAsia="Times New Roman" w:hAnsi="Comic Sans MS"/>
          <w:b/>
          <w:color w:val="000000"/>
          <w:lang w:eastAsia="en-GB"/>
        </w:rPr>
        <w:t>‘field hollers’</w:t>
      </w:r>
      <w:r w:rsidRPr="00266F57">
        <w:rPr>
          <w:rFonts w:ascii="Comic Sans MS" w:eastAsia="Times New Roman" w:hAnsi="Comic Sans MS"/>
          <w:color w:val="000000"/>
          <w:lang w:eastAsia="en-GB"/>
        </w:rPr>
        <w:t xml:space="preserve"> or </w:t>
      </w:r>
      <w:r w:rsidRPr="00266F57">
        <w:rPr>
          <w:rFonts w:ascii="Comic Sans MS" w:eastAsia="Times New Roman" w:hAnsi="Comic Sans MS"/>
          <w:b/>
          <w:color w:val="000000"/>
          <w:lang w:eastAsia="en-GB"/>
        </w:rPr>
        <w:t>‘work songs’</w:t>
      </w:r>
      <w:r w:rsidRPr="00266F57">
        <w:rPr>
          <w:rFonts w:ascii="Comic Sans MS" w:eastAsia="Times New Roman" w:hAnsi="Comic Sans MS"/>
          <w:color w:val="000000"/>
          <w:lang w:eastAsia="en-GB"/>
        </w:rPr>
        <w:t>. They became an important part of African-American culture and there was a specific way of singing that came with them.</w:t>
      </w:r>
    </w:p>
    <w:p w:rsidR="00266F57" w:rsidRDefault="00266F57" w:rsidP="00266F57">
      <w:pPr>
        <w:shd w:val="clear" w:color="auto" w:fill="FFFFFF"/>
        <w:spacing w:after="78"/>
        <w:jc w:val="both"/>
        <w:rPr>
          <w:rFonts w:ascii="Comic Sans MS" w:eastAsia="Times New Roman" w:hAnsi="Comic Sans MS"/>
          <w:color w:val="000000"/>
          <w:lang w:eastAsia="en-GB"/>
        </w:rPr>
      </w:pPr>
      <w:r w:rsidRPr="00266F57">
        <w:rPr>
          <w:rFonts w:ascii="Comic Sans MS" w:eastAsia="Times New Roman" w:hAnsi="Comic Sans MS"/>
          <w:color w:val="000000"/>
          <w:lang w:eastAsia="en-GB"/>
        </w:rPr>
        <w:t xml:space="preserve">The </w:t>
      </w:r>
      <w:r w:rsidRPr="00266F57">
        <w:rPr>
          <w:rFonts w:ascii="Comic Sans MS" w:eastAsia="Times New Roman" w:hAnsi="Comic Sans MS"/>
          <w:b/>
          <w:color w:val="000000"/>
          <w:lang w:eastAsia="en-GB"/>
        </w:rPr>
        <w:t xml:space="preserve">‘Call and response’ </w:t>
      </w:r>
      <w:r w:rsidRPr="00266F57">
        <w:rPr>
          <w:rFonts w:ascii="Comic Sans MS" w:eastAsia="Times New Roman" w:hAnsi="Comic Sans MS"/>
          <w:color w:val="000000"/>
          <w:lang w:eastAsia="en-GB"/>
        </w:rPr>
        <w:t>singing heard on the plantations would eventually make its way into the first black churches in America. The first black church songs were called Negro Spirituals</w:t>
      </w:r>
      <w:r w:rsidR="009E6727">
        <w:rPr>
          <w:rFonts w:ascii="Comic Sans MS" w:eastAsia="Times New Roman" w:hAnsi="Comic Sans MS"/>
          <w:color w:val="000000"/>
          <w:lang w:eastAsia="en-GB"/>
        </w:rPr>
        <w:t xml:space="preserve">. </w:t>
      </w:r>
      <w:proofErr w:type="gramStart"/>
      <w:r w:rsidR="009E6727">
        <w:rPr>
          <w:rFonts w:ascii="Comic Sans MS" w:eastAsia="Times New Roman" w:hAnsi="Comic Sans MS"/>
          <w:color w:val="000000"/>
          <w:lang w:eastAsia="en-GB"/>
        </w:rPr>
        <w:t>later</w:t>
      </w:r>
      <w:proofErr w:type="gramEnd"/>
      <w:r w:rsidR="009E6727">
        <w:rPr>
          <w:rFonts w:ascii="Comic Sans MS" w:eastAsia="Times New Roman" w:hAnsi="Comic Sans MS"/>
          <w:color w:val="000000"/>
          <w:lang w:eastAsia="en-GB"/>
        </w:rPr>
        <w:t xml:space="preserve"> evolving</w:t>
      </w:r>
      <w:r w:rsidRPr="00266F57">
        <w:rPr>
          <w:rFonts w:ascii="Comic Sans MS" w:eastAsia="Times New Roman" w:hAnsi="Comic Sans MS"/>
          <w:color w:val="000000"/>
          <w:lang w:eastAsia="en-GB"/>
        </w:rPr>
        <w:t xml:space="preserve"> into gospel. </w:t>
      </w:r>
    </w:p>
    <w:p w:rsidR="009E6727" w:rsidRPr="00266F57" w:rsidRDefault="009E6727" w:rsidP="00266F57">
      <w:pPr>
        <w:shd w:val="clear" w:color="auto" w:fill="FFFFFF"/>
        <w:spacing w:after="78"/>
        <w:jc w:val="both"/>
        <w:rPr>
          <w:rFonts w:ascii="Comic Sans MS" w:eastAsia="Times New Roman" w:hAnsi="Comic Sans MS"/>
          <w:color w:val="000000"/>
          <w:lang w:eastAsia="en-GB"/>
        </w:rPr>
      </w:pPr>
    </w:p>
    <w:p w:rsidR="00266F57" w:rsidRPr="00266F57" w:rsidRDefault="00266F57" w:rsidP="00266F57">
      <w:pPr>
        <w:shd w:val="clear" w:color="auto" w:fill="EEECE1"/>
        <w:jc w:val="center"/>
        <w:outlineLvl w:val="1"/>
        <w:rPr>
          <w:rFonts w:ascii="Comic Sans MS" w:eastAsia="Times New Roman" w:hAnsi="Comic Sans MS" w:cs="Arial"/>
          <w:color w:val="000000"/>
          <w:kern w:val="36"/>
          <w:lang w:eastAsia="en-GB"/>
        </w:rPr>
      </w:pPr>
      <w:r w:rsidRPr="00266F57">
        <w:rPr>
          <w:rFonts w:ascii="Comic Sans MS" w:eastAsia="Times New Roman" w:hAnsi="Comic Sans MS" w:cs="Arial"/>
          <w:color w:val="000000"/>
          <w:kern w:val="36"/>
          <w:lang w:eastAsia="en-GB"/>
        </w:rPr>
        <w:t>From Gospel to Blues</w:t>
      </w:r>
    </w:p>
    <w:p w:rsidR="00266F57" w:rsidRPr="00266F57" w:rsidRDefault="00266F57" w:rsidP="00266F57">
      <w:pPr>
        <w:shd w:val="clear" w:color="auto" w:fill="FFFFFF"/>
        <w:spacing w:after="78"/>
        <w:jc w:val="both"/>
        <w:rPr>
          <w:rFonts w:ascii="Comic Sans MS" w:eastAsia="Times New Roman" w:hAnsi="Comic Sans MS"/>
          <w:color w:val="000000"/>
          <w:lang w:eastAsia="en-GB"/>
        </w:rPr>
      </w:pPr>
      <w:r w:rsidRPr="00266F57">
        <w:rPr>
          <w:rFonts w:ascii="Comic Sans MS" w:eastAsia="Times New Roman" w:hAnsi="Comic Sans MS"/>
          <w:color w:val="000000"/>
          <w:lang w:eastAsia="en-GB"/>
        </w:rPr>
        <w:t xml:space="preserve">There is a great divide between gospel and blues. </w:t>
      </w:r>
      <w:hyperlink r:id="rId7" w:tooltip="internallink" w:history="1">
        <w:r w:rsidRPr="00266F57">
          <w:rPr>
            <w:rFonts w:ascii="Comic Sans MS" w:eastAsia="Times New Roman" w:hAnsi="Comic Sans MS"/>
            <w:color w:val="000000"/>
            <w:lang w:eastAsia="en-GB"/>
          </w:rPr>
          <w:t xml:space="preserve">Gospel </w:t>
        </w:r>
      </w:hyperlink>
      <w:r w:rsidRPr="00266F57">
        <w:rPr>
          <w:rFonts w:ascii="Comic Sans MS" w:eastAsia="Times New Roman" w:hAnsi="Comic Sans MS"/>
          <w:color w:val="000000"/>
          <w:lang w:eastAsia="en-GB"/>
        </w:rPr>
        <w:t xml:space="preserve">was music from the church; the blues was music from outside. Although these two genres were bound by the same important technique of </w:t>
      </w:r>
      <w:r w:rsidRPr="00266F57">
        <w:rPr>
          <w:rFonts w:ascii="Comic Sans MS" w:eastAsia="Times New Roman" w:hAnsi="Comic Sans MS"/>
          <w:b/>
          <w:color w:val="000000"/>
          <w:lang w:eastAsia="en-GB"/>
        </w:rPr>
        <w:t>call and response</w:t>
      </w:r>
      <w:r w:rsidRPr="00266F57">
        <w:rPr>
          <w:rFonts w:ascii="Comic Sans MS" w:eastAsia="Times New Roman" w:hAnsi="Comic Sans MS"/>
          <w:color w:val="000000"/>
          <w:lang w:eastAsia="en-GB"/>
        </w:rPr>
        <w:t xml:space="preserve"> they had vastly different </w:t>
      </w:r>
      <w:r w:rsidRPr="00266F57">
        <w:rPr>
          <w:rFonts w:ascii="Comic Sans MS" w:eastAsia="Times New Roman" w:hAnsi="Comic Sans MS"/>
          <w:color w:val="000000"/>
          <w:lang w:eastAsia="en-GB"/>
        </w:rPr>
        <w:lastRenderedPageBreak/>
        <w:t>lyrics; gospel praised the lord where</w:t>
      </w:r>
      <w:r w:rsidR="009E6727">
        <w:rPr>
          <w:rFonts w:ascii="Comic Sans MS" w:eastAsia="Times New Roman" w:hAnsi="Comic Sans MS"/>
          <w:color w:val="000000"/>
          <w:lang w:eastAsia="en-GB"/>
        </w:rPr>
        <w:t>as the blues spoke of heartache and real life</w:t>
      </w:r>
      <w:r w:rsidRPr="00266F57">
        <w:rPr>
          <w:rFonts w:ascii="Comic Sans MS" w:eastAsia="Times New Roman" w:hAnsi="Comic Sans MS"/>
          <w:color w:val="000000"/>
          <w:lang w:eastAsia="en-GB"/>
        </w:rPr>
        <w:t>. Some blues songs are rude, suggestive and funny. Some are very sad.</w:t>
      </w:r>
    </w:p>
    <w:p w:rsidR="00266F57" w:rsidRPr="00266F57" w:rsidRDefault="00266F57" w:rsidP="009E6727">
      <w:pPr>
        <w:shd w:val="clear" w:color="auto" w:fill="FFFFFF"/>
        <w:spacing w:after="78"/>
        <w:jc w:val="both"/>
        <w:rPr>
          <w:rFonts w:ascii="Comic Sans MS" w:eastAsia="Times New Roman" w:hAnsi="Comic Sans MS"/>
          <w:color w:val="000000"/>
          <w:lang w:eastAsia="en-GB"/>
        </w:rPr>
      </w:pPr>
      <w:r w:rsidRPr="00266F57">
        <w:rPr>
          <w:rFonts w:ascii="Comic Sans MS" w:eastAsia="Times New Roman" w:hAnsi="Comic Sans MS"/>
          <w:color w:val="000000"/>
          <w:lang w:eastAsia="en-GB"/>
        </w:rPr>
        <w:t xml:space="preserve">One of the greatest blues singers of all time was Bessie Smith and she brought a larger than life character to songs in which she often spoke of her suffering at the hands of men. </w:t>
      </w:r>
    </w:p>
    <w:p w:rsidR="00266F57" w:rsidRDefault="00266F57" w:rsidP="00266F57">
      <w:pPr>
        <w:shd w:val="clear" w:color="auto" w:fill="FFFFFF"/>
        <w:spacing w:after="78"/>
        <w:jc w:val="both"/>
        <w:rPr>
          <w:rFonts w:ascii="Comic Sans MS" w:eastAsia="Times New Roman" w:hAnsi="Comic Sans MS"/>
          <w:color w:val="000000"/>
          <w:lang w:eastAsia="en-GB"/>
        </w:rPr>
      </w:pPr>
      <w:r w:rsidRPr="00266F57">
        <w:rPr>
          <w:rFonts w:ascii="Comic Sans MS" w:eastAsia="Times New Roman" w:hAnsi="Comic Sans MS"/>
          <w:color w:val="000000"/>
          <w:lang w:eastAsia="en-GB"/>
        </w:rPr>
        <w:t xml:space="preserve">Many classic blues songs are sung by a musician who accompanies himself on guitar over a verse that lasts 12 bars. This is called the </w:t>
      </w:r>
      <w:r w:rsidRPr="00266F57">
        <w:rPr>
          <w:rFonts w:ascii="Comic Sans MS" w:eastAsia="Times New Roman" w:hAnsi="Comic Sans MS"/>
          <w:b/>
          <w:color w:val="000000"/>
          <w:lang w:eastAsia="en-GB"/>
        </w:rPr>
        <w:t>12 bar blues</w:t>
      </w:r>
      <w:r w:rsidRPr="00266F57">
        <w:rPr>
          <w:rFonts w:ascii="Comic Sans MS" w:eastAsia="Times New Roman" w:hAnsi="Comic Sans MS"/>
          <w:color w:val="000000"/>
          <w:lang w:eastAsia="en-GB"/>
        </w:rPr>
        <w:t xml:space="preserve">. </w:t>
      </w:r>
    </w:p>
    <w:p w:rsidR="009E6727" w:rsidRPr="00266F57" w:rsidRDefault="009E6727" w:rsidP="00266F57">
      <w:pPr>
        <w:shd w:val="clear" w:color="auto" w:fill="FFFFFF"/>
        <w:spacing w:after="78"/>
        <w:jc w:val="both"/>
        <w:rPr>
          <w:rFonts w:ascii="Comic Sans MS" w:eastAsia="Times New Roman" w:hAnsi="Comic Sans MS"/>
          <w:color w:val="000000"/>
          <w:lang w:eastAsia="en-GB"/>
        </w:rPr>
      </w:pPr>
    </w:p>
    <w:tbl>
      <w:tblPr>
        <w:tblW w:w="10776" w:type="dxa"/>
        <w:tblInd w:w="-705" w:type="dxa"/>
        <w:tblCellMar>
          <w:left w:w="0" w:type="dxa"/>
          <w:right w:w="0" w:type="dxa"/>
        </w:tblCellMar>
        <w:tblLook w:val="04A0"/>
      </w:tblPr>
      <w:tblGrid>
        <w:gridCol w:w="2710"/>
        <w:gridCol w:w="2710"/>
        <w:gridCol w:w="2710"/>
        <w:gridCol w:w="2646"/>
      </w:tblGrid>
      <w:tr w:rsidR="00266F57" w:rsidRPr="00266F57" w:rsidTr="00266F57">
        <w:trPr>
          <w:trHeight w:val="421"/>
        </w:trPr>
        <w:tc>
          <w:tcPr>
            <w:tcW w:w="27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66F57" w:rsidRPr="00266F57" w:rsidRDefault="00266F57" w:rsidP="00F377BD">
            <w:pPr>
              <w:jc w:val="center"/>
              <w:rPr>
                <w:rFonts w:ascii="Comic Sans MS" w:eastAsia="Times New Roman" w:hAnsi="Comic Sans MS" w:cs="Arial"/>
                <w:lang w:eastAsia="en-GB"/>
              </w:rPr>
            </w:pPr>
            <w:r w:rsidRPr="00266F57">
              <w:rPr>
                <w:rFonts w:ascii="Comic Sans MS" w:eastAsia="Times New Roman" w:hAnsi="Comic Sans MS" w:cs="Arial"/>
                <w:b/>
                <w:bCs/>
                <w:color w:val="FFFFFF"/>
                <w:kern w:val="24"/>
                <w:lang w:eastAsia="en-GB"/>
              </w:rPr>
              <w:t>Bar 1</w:t>
            </w:r>
          </w:p>
        </w:tc>
        <w:tc>
          <w:tcPr>
            <w:tcW w:w="27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66F57" w:rsidRPr="00266F57" w:rsidRDefault="00266F57" w:rsidP="00F377BD">
            <w:pPr>
              <w:jc w:val="center"/>
              <w:rPr>
                <w:rFonts w:ascii="Comic Sans MS" w:eastAsia="Times New Roman" w:hAnsi="Comic Sans MS" w:cs="Arial"/>
                <w:lang w:eastAsia="en-GB"/>
              </w:rPr>
            </w:pPr>
            <w:r w:rsidRPr="00266F57">
              <w:rPr>
                <w:rFonts w:ascii="Comic Sans MS" w:eastAsia="Times New Roman" w:hAnsi="Comic Sans MS" w:cs="Arial"/>
                <w:b/>
                <w:bCs/>
                <w:color w:val="FFFFFF"/>
                <w:kern w:val="24"/>
                <w:lang w:eastAsia="en-GB"/>
              </w:rPr>
              <w:t>Bar 2</w:t>
            </w:r>
          </w:p>
        </w:tc>
        <w:tc>
          <w:tcPr>
            <w:tcW w:w="27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66F57" w:rsidRPr="00266F57" w:rsidRDefault="00266F57" w:rsidP="00F377BD">
            <w:pPr>
              <w:jc w:val="center"/>
              <w:rPr>
                <w:rFonts w:ascii="Comic Sans MS" w:eastAsia="Times New Roman" w:hAnsi="Comic Sans MS" w:cs="Arial"/>
                <w:lang w:eastAsia="en-GB"/>
              </w:rPr>
            </w:pPr>
            <w:r w:rsidRPr="00266F57">
              <w:rPr>
                <w:rFonts w:ascii="Comic Sans MS" w:eastAsia="Times New Roman" w:hAnsi="Comic Sans MS" w:cs="Arial"/>
                <w:b/>
                <w:bCs/>
                <w:color w:val="FFFFFF"/>
                <w:kern w:val="24"/>
                <w:lang w:eastAsia="en-GB"/>
              </w:rPr>
              <w:t>Bar 3</w:t>
            </w:r>
          </w:p>
        </w:tc>
        <w:tc>
          <w:tcPr>
            <w:tcW w:w="264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66F57" w:rsidRPr="00266F57" w:rsidRDefault="00266F57" w:rsidP="00F377BD">
            <w:pPr>
              <w:jc w:val="center"/>
              <w:rPr>
                <w:rFonts w:ascii="Comic Sans MS" w:eastAsia="Times New Roman" w:hAnsi="Comic Sans MS" w:cs="Arial"/>
                <w:lang w:eastAsia="en-GB"/>
              </w:rPr>
            </w:pPr>
            <w:r w:rsidRPr="00266F57">
              <w:rPr>
                <w:rFonts w:ascii="Comic Sans MS" w:eastAsia="Times New Roman" w:hAnsi="Comic Sans MS" w:cs="Arial"/>
                <w:b/>
                <w:bCs/>
                <w:color w:val="FFFFFF"/>
                <w:kern w:val="24"/>
                <w:lang w:eastAsia="en-GB"/>
              </w:rPr>
              <w:t>Bar 4</w:t>
            </w:r>
          </w:p>
        </w:tc>
      </w:tr>
      <w:tr w:rsidR="00266F57" w:rsidRPr="00266F57" w:rsidTr="00266F57">
        <w:trPr>
          <w:trHeight w:val="516"/>
        </w:trPr>
        <w:tc>
          <w:tcPr>
            <w:tcW w:w="271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F57" w:rsidRPr="00266F57" w:rsidRDefault="00266F57" w:rsidP="00F377BD">
            <w:pPr>
              <w:jc w:val="center"/>
              <w:rPr>
                <w:rFonts w:ascii="Comic Sans MS" w:eastAsia="Times New Roman" w:hAnsi="Comic Sans MS" w:cs="Arial"/>
                <w:lang w:eastAsia="en-GB"/>
              </w:rPr>
            </w:pPr>
            <w:r w:rsidRPr="00266F57">
              <w:rPr>
                <w:rFonts w:ascii="Comic Sans MS" w:eastAsia="Times New Roman" w:hAnsi="Comic Sans MS" w:cs="Arial"/>
                <w:color w:val="000000"/>
                <w:kern w:val="24"/>
                <w:lang w:eastAsia="en-GB"/>
              </w:rPr>
              <w:t>Chord I</w:t>
            </w:r>
          </w:p>
        </w:tc>
        <w:tc>
          <w:tcPr>
            <w:tcW w:w="271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F57" w:rsidRPr="00266F57" w:rsidRDefault="00266F57" w:rsidP="00F377BD">
            <w:pPr>
              <w:jc w:val="center"/>
              <w:rPr>
                <w:rFonts w:ascii="Comic Sans MS" w:eastAsia="Times New Roman" w:hAnsi="Comic Sans MS" w:cs="Arial"/>
                <w:lang w:eastAsia="en-GB"/>
              </w:rPr>
            </w:pPr>
            <w:r w:rsidRPr="00266F57">
              <w:rPr>
                <w:rFonts w:ascii="Comic Sans MS" w:eastAsia="Times New Roman" w:hAnsi="Comic Sans MS" w:cs="Arial"/>
                <w:color w:val="000000"/>
                <w:kern w:val="24"/>
                <w:lang w:eastAsia="en-GB"/>
              </w:rPr>
              <w:t>Chord I</w:t>
            </w:r>
          </w:p>
        </w:tc>
        <w:tc>
          <w:tcPr>
            <w:tcW w:w="271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F57" w:rsidRPr="00266F57" w:rsidRDefault="00266F57" w:rsidP="00F377BD">
            <w:pPr>
              <w:jc w:val="center"/>
              <w:rPr>
                <w:rFonts w:ascii="Comic Sans MS" w:eastAsia="Times New Roman" w:hAnsi="Comic Sans MS" w:cs="Arial"/>
                <w:lang w:eastAsia="en-GB"/>
              </w:rPr>
            </w:pPr>
            <w:r w:rsidRPr="00266F57">
              <w:rPr>
                <w:rFonts w:ascii="Comic Sans MS" w:eastAsia="Times New Roman" w:hAnsi="Comic Sans MS" w:cs="Arial"/>
                <w:color w:val="000000"/>
                <w:kern w:val="24"/>
                <w:lang w:eastAsia="en-GB"/>
              </w:rPr>
              <w:t>Chord I</w:t>
            </w:r>
          </w:p>
        </w:tc>
        <w:tc>
          <w:tcPr>
            <w:tcW w:w="264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F57" w:rsidRPr="00266F57" w:rsidRDefault="00266F57" w:rsidP="00F377BD">
            <w:pPr>
              <w:jc w:val="center"/>
              <w:rPr>
                <w:rFonts w:ascii="Comic Sans MS" w:eastAsia="Times New Roman" w:hAnsi="Comic Sans MS" w:cs="Arial"/>
                <w:lang w:eastAsia="en-GB"/>
              </w:rPr>
            </w:pPr>
            <w:r w:rsidRPr="00266F57">
              <w:rPr>
                <w:rFonts w:ascii="Comic Sans MS" w:eastAsia="Times New Roman" w:hAnsi="Comic Sans MS" w:cs="Arial"/>
                <w:color w:val="000000"/>
                <w:kern w:val="24"/>
                <w:lang w:eastAsia="en-GB"/>
              </w:rPr>
              <w:t>Chord I</w:t>
            </w:r>
          </w:p>
        </w:tc>
      </w:tr>
      <w:tr w:rsidR="00266F57" w:rsidRPr="00266F57" w:rsidTr="00266F57">
        <w:trPr>
          <w:trHeight w:val="376"/>
        </w:trPr>
        <w:tc>
          <w:tcPr>
            <w:tcW w:w="2710" w:type="dxa"/>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hideMark/>
          </w:tcPr>
          <w:p w:rsidR="00266F57" w:rsidRPr="00266F57" w:rsidRDefault="00266F57" w:rsidP="00F377BD">
            <w:pPr>
              <w:jc w:val="center"/>
              <w:rPr>
                <w:rFonts w:ascii="Comic Sans MS" w:eastAsia="Times New Roman" w:hAnsi="Comic Sans MS" w:cs="Arial"/>
                <w:lang w:eastAsia="en-GB"/>
              </w:rPr>
            </w:pPr>
            <w:r w:rsidRPr="00266F57">
              <w:rPr>
                <w:rFonts w:ascii="Comic Sans MS" w:eastAsia="Times New Roman" w:hAnsi="Comic Sans MS" w:cs="Arial"/>
                <w:b/>
                <w:bCs/>
                <w:color w:val="FFFFFF"/>
                <w:kern w:val="24"/>
                <w:lang w:eastAsia="en-GB"/>
              </w:rPr>
              <w:t>Bar 5</w:t>
            </w:r>
          </w:p>
        </w:tc>
        <w:tc>
          <w:tcPr>
            <w:tcW w:w="2710" w:type="dxa"/>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hideMark/>
          </w:tcPr>
          <w:p w:rsidR="00266F57" w:rsidRPr="00266F57" w:rsidRDefault="00266F57" w:rsidP="00F377BD">
            <w:pPr>
              <w:jc w:val="center"/>
              <w:rPr>
                <w:rFonts w:ascii="Comic Sans MS" w:eastAsia="Times New Roman" w:hAnsi="Comic Sans MS" w:cs="Arial"/>
                <w:lang w:eastAsia="en-GB"/>
              </w:rPr>
            </w:pPr>
            <w:r w:rsidRPr="00266F57">
              <w:rPr>
                <w:rFonts w:ascii="Comic Sans MS" w:eastAsia="Times New Roman" w:hAnsi="Comic Sans MS" w:cs="Arial"/>
                <w:b/>
                <w:bCs/>
                <w:color w:val="FFFFFF"/>
                <w:kern w:val="24"/>
                <w:lang w:eastAsia="en-GB"/>
              </w:rPr>
              <w:t>Bar 6</w:t>
            </w:r>
          </w:p>
        </w:tc>
        <w:tc>
          <w:tcPr>
            <w:tcW w:w="2710" w:type="dxa"/>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hideMark/>
          </w:tcPr>
          <w:p w:rsidR="00266F57" w:rsidRPr="00266F57" w:rsidRDefault="00266F57" w:rsidP="00F377BD">
            <w:pPr>
              <w:jc w:val="center"/>
              <w:rPr>
                <w:rFonts w:ascii="Comic Sans MS" w:eastAsia="Times New Roman" w:hAnsi="Comic Sans MS" w:cs="Arial"/>
                <w:lang w:eastAsia="en-GB"/>
              </w:rPr>
            </w:pPr>
            <w:r w:rsidRPr="00266F57">
              <w:rPr>
                <w:rFonts w:ascii="Comic Sans MS" w:eastAsia="Times New Roman" w:hAnsi="Comic Sans MS" w:cs="Arial"/>
                <w:b/>
                <w:bCs/>
                <w:color w:val="FFFFFF"/>
                <w:kern w:val="24"/>
                <w:lang w:eastAsia="en-GB"/>
              </w:rPr>
              <w:t>Bar 7</w:t>
            </w:r>
          </w:p>
        </w:tc>
        <w:tc>
          <w:tcPr>
            <w:tcW w:w="2646" w:type="dxa"/>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hideMark/>
          </w:tcPr>
          <w:p w:rsidR="00266F57" w:rsidRPr="00266F57" w:rsidRDefault="00266F57" w:rsidP="00F377BD">
            <w:pPr>
              <w:jc w:val="center"/>
              <w:rPr>
                <w:rFonts w:ascii="Comic Sans MS" w:eastAsia="Times New Roman" w:hAnsi="Comic Sans MS" w:cs="Arial"/>
                <w:lang w:eastAsia="en-GB"/>
              </w:rPr>
            </w:pPr>
            <w:r w:rsidRPr="00266F57">
              <w:rPr>
                <w:rFonts w:ascii="Comic Sans MS" w:eastAsia="Times New Roman" w:hAnsi="Comic Sans MS" w:cs="Arial"/>
                <w:b/>
                <w:bCs/>
                <w:color w:val="FFFFFF"/>
                <w:kern w:val="24"/>
                <w:lang w:eastAsia="en-GB"/>
              </w:rPr>
              <w:t>Bar 8</w:t>
            </w:r>
          </w:p>
        </w:tc>
      </w:tr>
      <w:tr w:rsidR="00266F57" w:rsidRPr="00266F57" w:rsidTr="00266F57">
        <w:trPr>
          <w:trHeight w:val="466"/>
        </w:trPr>
        <w:tc>
          <w:tcPr>
            <w:tcW w:w="27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F57" w:rsidRPr="00266F57" w:rsidRDefault="00266F57" w:rsidP="00F377BD">
            <w:pPr>
              <w:jc w:val="center"/>
              <w:rPr>
                <w:rFonts w:ascii="Comic Sans MS" w:eastAsia="Times New Roman" w:hAnsi="Comic Sans MS" w:cs="Arial"/>
                <w:lang w:eastAsia="en-GB"/>
              </w:rPr>
            </w:pPr>
            <w:r w:rsidRPr="00266F57">
              <w:rPr>
                <w:rFonts w:ascii="Comic Sans MS" w:eastAsia="Times New Roman" w:hAnsi="Comic Sans MS" w:cs="Arial"/>
                <w:color w:val="000000"/>
                <w:kern w:val="24"/>
                <w:lang w:eastAsia="en-GB"/>
              </w:rPr>
              <w:t>Chord IV</w:t>
            </w:r>
          </w:p>
        </w:tc>
        <w:tc>
          <w:tcPr>
            <w:tcW w:w="27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F57" w:rsidRPr="00266F57" w:rsidRDefault="00266F57" w:rsidP="00F377BD">
            <w:pPr>
              <w:jc w:val="center"/>
              <w:rPr>
                <w:rFonts w:ascii="Comic Sans MS" w:eastAsia="Times New Roman" w:hAnsi="Comic Sans MS" w:cs="Arial"/>
                <w:lang w:eastAsia="en-GB"/>
              </w:rPr>
            </w:pPr>
            <w:r w:rsidRPr="00266F57">
              <w:rPr>
                <w:rFonts w:ascii="Comic Sans MS" w:eastAsia="Times New Roman" w:hAnsi="Comic Sans MS" w:cs="Arial"/>
                <w:color w:val="000000"/>
                <w:kern w:val="24"/>
                <w:lang w:eastAsia="en-GB"/>
              </w:rPr>
              <w:t>Chord IV</w:t>
            </w:r>
          </w:p>
        </w:tc>
        <w:tc>
          <w:tcPr>
            <w:tcW w:w="27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F57" w:rsidRPr="00266F57" w:rsidRDefault="00266F57" w:rsidP="00F377BD">
            <w:pPr>
              <w:jc w:val="center"/>
              <w:rPr>
                <w:rFonts w:ascii="Comic Sans MS" w:eastAsia="Times New Roman" w:hAnsi="Comic Sans MS" w:cs="Arial"/>
                <w:lang w:eastAsia="en-GB"/>
              </w:rPr>
            </w:pPr>
            <w:r w:rsidRPr="00266F57">
              <w:rPr>
                <w:rFonts w:ascii="Comic Sans MS" w:eastAsia="Times New Roman" w:hAnsi="Comic Sans MS" w:cs="Arial"/>
                <w:color w:val="000000"/>
                <w:kern w:val="24"/>
                <w:lang w:eastAsia="en-GB"/>
              </w:rPr>
              <w:t>Chord I</w:t>
            </w:r>
          </w:p>
        </w:tc>
        <w:tc>
          <w:tcPr>
            <w:tcW w:w="264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F57" w:rsidRPr="00266F57" w:rsidRDefault="00266F57" w:rsidP="00F377BD">
            <w:pPr>
              <w:jc w:val="center"/>
              <w:rPr>
                <w:rFonts w:ascii="Comic Sans MS" w:eastAsia="Times New Roman" w:hAnsi="Comic Sans MS" w:cs="Arial"/>
                <w:lang w:eastAsia="en-GB"/>
              </w:rPr>
            </w:pPr>
            <w:r w:rsidRPr="00266F57">
              <w:rPr>
                <w:rFonts w:ascii="Comic Sans MS" w:eastAsia="Times New Roman" w:hAnsi="Comic Sans MS" w:cs="Arial"/>
                <w:color w:val="000000"/>
                <w:kern w:val="24"/>
                <w:lang w:eastAsia="en-GB"/>
              </w:rPr>
              <w:t>Chord I</w:t>
            </w:r>
          </w:p>
        </w:tc>
      </w:tr>
      <w:tr w:rsidR="00266F57" w:rsidRPr="00266F57" w:rsidTr="00266F57">
        <w:trPr>
          <w:trHeight w:val="466"/>
        </w:trPr>
        <w:tc>
          <w:tcPr>
            <w:tcW w:w="2710" w:type="dxa"/>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hideMark/>
          </w:tcPr>
          <w:p w:rsidR="00266F57" w:rsidRPr="00266F57" w:rsidRDefault="00266F57" w:rsidP="00F377BD">
            <w:pPr>
              <w:jc w:val="center"/>
              <w:rPr>
                <w:rFonts w:ascii="Comic Sans MS" w:eastAsia="Times New Roman" w:hAnsi="Comic Sans MS" w:cs="Arial"/>
                <w:lang w:eastAsia="en-GB"/>
              </w:rPr>
            </w:pPr>
            <w:r w:rsidRPr="00266F57">
              <w:rPr>
                <w:rFonts w:ascii="Comic Sans MS" w:eastAsia="Times New Roman" w:hAnsi="Comic Sans MS" w:cs="Arial"/>
                <w:b/>
                <w:bCs/>
                <w:color w:val="FFFFFF"/>
                <w:kern w:val="24"/>
                <w:lang w:eastAsia="en-GB"/>
              </w:rPr>
              <w:t>Bar 9</w:t>
            </w:r>
          </w:p>
        </w:tc>
        <w:tc>
          <w:tcPr>
            <w:tcW w:w="2710" w:type="dxa"/>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hideMark/>
          </w:tcPr>
          <w:p w:rsidR="00266F57" w:rsidRPr="00266F57" w:rsidRDefault="00266F57" w:rsidP="00F377BD">
            <w:pPr>
              <w:jc w:val="center"/>
              <w:rPr>
                <w:rFonts w:ascii="Comic Sans MS" w:eastAsia="Times New Roman" w:hAnsi="Comic Sans MS" w:cs="Arial"/>
                <w:lang w:eastAsia="en-GB"/>
              </w:rPr>
            </w:pPr>
            <w:r w:rsidRPr="00266F57">
              <w:rPr>
                <w:rFonts w:ascii="Comic Sans MS" w:eastAsia="Times New Roman" w:hAnsi="Comic Sans MS" w:cs="Arial"/>
                <w:b/>
                <w:bCs/>
                <w:color w:val="FFFFFF"/>
                <w:kern w:val="24"/>
                <w:lang w:eastAsia="en-GB"/>
              </w:rPr>
              <w:t>Bar 10</w:t>
            </w:r>
          </w:p>
        </w:tc>
        <w:tc>
          <w:tcPr>
            <w:tcW w:w="2710" w:type="dxa"/>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hideMark/>
          </w:tcPr>
          <w:p w:rsidR="00266F57" w:rsidRPr="00266F57" w:rsidRDefault="00266F57" w:rsidP="00F377BD">
            <w:pPr>
              <w:jc w:val="center"/>
              <w:rPr>
                <w:rFonts w:ascii="Comic Sans MS" w:eastAsia="Times New Roman" w:hAnsi="Comic Sans MS" w:cs="Arial"/>
                <w:lang w:eastAsia="en-GB"/>
              </w:rPr>
            </w:pPr>
            <w:r w:rsidRPr="00266F57">
              <w:rPr>
                <w:rFonts w:ascii="Comic Sans MS" w:eastAsia="Times New Roman" w:hAnsi="Comic Sans MS" w:cs="Arial"/>
                <w:b/>
                <w:bCs/>
                <w:color w:val="FFFFFF"/>
                <w:kern w:val="24"/>
                <w:lang w:eastAsia="en-GB"/>
              </w:rPr>
              <w:t>Bar 11</w:t>
            </w:r>
          </w:p>
        </w:tc>
        <w:tc>
          <w:tcPr>
            <w:tcW w:w="2646" w:type="dxa"/>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hideMark/>
          </w:tcPr>
          <w:p w:rsidR="00266F57" w:rsidRPr="00266F57" w:rsidRDefault="00266F57" w:rsidP="00F377BD">
            <w:pPr>
              <w:jc w:val="center"/>
              <w:rPr>
                <w:rFonts w:ascii="Comic Sans MS" w:eastAsia="Times New Roman" w:hAnsi="Comic Sans MS" w:cs="Arial"/>
                <w:lang w:eastAsia="en-GB"/>
              </w:rPr>
            </w:pPr>
            <w:r w:rsidRPr="00266F57">
              <w:rPr>
                <w:rFonts w:ascii="Comic Sans MS" w:eastAsia="Times New Roman" w:hAnsi="Comic Sans MS" w:cs="Arial"/>
                <w:b/>
                <w:bCs/>
                <w:color w:val="FFFFFF"/>
                <w:kern w:val="24"/>
                <w:lang w:eastAsia="en-GB"/>
              </w:rPr>
              <w:t>Bar 12</w:t>
            </w:r>
          </w:p>
        </w:tc>
      </w:tr>
      <w:tr w:rsidR="00266F57" w:rsidRPr="00266F57" w:rsidTr="00266F57">
        <w:trPr>
          <w:trHeight w:val="646"/>
        </w:trPr>
        <w:tc>
          <w:tcPr>
            <w:tcW w:w="27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F57" w:rsidRPr="00266F57" w:rsidRDefault="00266F57" w:rsidP="00F377BD">
            <w:pPr>
              <w:jc w:val="center"/>
              <w:rPr>
                <w:rFonts w:ascii="Comic Sans MS" w:eastAsia="Times New Roman" w:hAnsi="Comic Sans MS" w:cs="Arial"/>
                <w:lang w:eastAsia="en-GB"/>
              </w:rPr>
            </w:pPr>
            <w:r w:rsidRPr="00266F57">
              <w:rPr>
                <w:rFonts w:ascii="Comic Sans MS" w:eastAsia="Times New Roman" w:hAnsi="Comic Sans MS" w:cs="Arial"/>
                <w:color w:val="000000"/>
                <w:kern w:val="24"/>
                <w:lang w:eastAsia="en-GB"/>
              </w:rPr>
              <w:t>Chord V</w:t>
            </w:r>
          </w:p>
        </w:tc>
        <w:tc>
          <w:tcPr>
            <w:tcW w:w="27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F57" w:rsidRPr="00266F57" w:rsidRDefault="00266F57" w:rsidP="00F377BD">
            <w:pPr>
              <w:jc w:val="center"/>
              <w:rPr>
                <w:rFonts w:ascii="Comic Sans MS" w:eastAsia="Times New Roman" w:hAnsi="Comic Sans MS" w:cs="Arial"/>
                <w:lang w:eastAsia="en-GB"/>
              </w:rPr>
            </w:pPr>
            <w:r w:rsidRPr="00266F57">
              <w:rPr>
                <w:rFonts w:ascii="Comic Sans MS" w:eastAsia="Times New Roman" w:hAnsi="Comic Sans MS" w:cs="Arial"/>
                <w:color w:val="000000"/>
                <w:kern w:val="24"/>
                <w:lang w:eastAsia="en-GB"/>
              </w:rPr>
              <w:t>Chord IV</w:t>
            </w:r>
          </w:p>
        </w:tc>
        <w:tc>
          <w:tcPr>
            <w:tcW w:w="27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F57" w:rsidRPr="00266F57" w:rsidRDefault="00266F57" w:rsidP="00F377BD">
            <w:pPr>
              <w:jc w:val="center"/>
              <w:rPr>
                <w:rFonts w:ascii="Comic Sans MS" w:eastAsia="Times New Roman" w:hAnsi="Comic Sans MS" w:cs="Arial"/>
                <w:lang w:eastAsia="en-GB"/>
              </w:rPr>
            </w:pPr>
            <w:r w:rsidRPr="00266F57">
              <w:rPr>
                <w:rFonts w:ascii="Comic Sans MS" w:eastAsia="Times New Roman" w:hAnsi="Comic Sans MS" w:cs="Arial"/>
                <w:color w:val="000000"/>
                <w:kern w:val="24"/>
                <w:lang w:eastAsia="en-GB"/>
              </w:rPr>
              <w:t>Chord I</w:t>
            </w:r>
          </w:p>
        </w:tc>
        <w:tc>
          <w:tcPr>
            <w:tcW w:w="264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F57" w:rsidRPr="00266F57" w:rsidRDefault="00266F57" w:rsidP="00F377BD">
            <w:pPr>
              <w:jc w:val="center"/>
              <w:rPr>
                <w:rFonts w:ascii="Comic Sans MS" w:eastAsia="Times New Roman" w:hAnsi="Comic Sans MS" w:cs="Arial"/>
                <w:lang w:eastAsia="en-GB"/>
              </w:rPr>
            </w:pPr>
            <w:r w:rsidRPr="00266F57">
              <w:rPr>
                <w:rFonts w:ascii="Comic Sans MS" w:eastAsia="Times New Roman" w:hAnsi="Comic Sans MS" w:cs="Arial"/>
                <w:color w:val="000000"/>
                <w:kern w:val="24"/>
                <w:lang w:eastAsia="en-GB"/>
              </w:rPr>
              <w:t>Chord I / V</w:t>
            </w:r>
          </w:p>
        </w:tc>
      </w:tr>
    </w:tbl>
    <w:p w:rsidR="00266F57" w:rsidRPr="00266F57" w:rsidRDefault="00266F57" w:rsidP="00266F57">
      <w:pPr>
        <w:shd w:val="clear" w:color="auto" w:fill="FFFFFF"/>
        <w:spacing w:after="78"/>
        <w:jc w:val="both"/>
        <w:rPr>
          <w:rFonts w:ascii="Comic Sans MS" w:eastAsia="Times New Roman" w:hAnsi="Comic Sans MS"/>
          <w:b/>
          <w:color w:val="000000"/>
          <w:lang w:eastAsia="en-GB"/>
        </w:rPr>
      </w:pPr>
      <w:r w:rsidRPr="00266F57">
        <w:rPr>
          <w:rFonts w:ascii="Comic Sans MS" w:eastAsia="Times New Roman" w:hAnsi="Comic Sans MS"/>
          <w:color w:val="000000"/>
          <w:lang w:eastAsia="en-GB"/>
        </w:rPr>
        <w:t xml:space="preserve">By the early twentieth century black Americans started playing the blues in bars and clubs beyond the southern states. Features of this style of music included the use of </w:t>
      </w:r>
      <w:r w:rsidRPr="00266F57">
        <w:rPr>
          <w:rFonts w:ascii="Comic Sans MS" w:eastAsia="Times New Roman" w:hAnsi="Comic Sans MS"/>
          <w:b/>
          <w:color w:val="000000"/>
          <w:lang w:eastAsia="en-GB"/>
        </w:rPr>
        <w:t xml:space="preserve">blue notes </w:t>
      </w:r>
      <w:r w:rsidRPr="00266F57">
        <w:rPr>
          <w:rFonts w:ascii="Comic Sans MS" w:eastAsia="Times New Roman" w:hAnsi="Comic Sans MS"/>
          <w:color w:val="000000"/>
          <w:lang w:eastAsia="en-GB"/>
        </w:rPr>
        <w:t xml:space="preserve">and </w:t>
      </w:r>
      <w:r w:rsidRPr="00266F57">
        <w:rPr>
          <w:rFonts w:ascii="Comic Sans MS" w:eastAsia="Times New Roman" w:hAnsi="Comic Sans MS"/>
          <w:b/>
          <w:color w:val="000000"/>
          <w:lang w:eastAsia="en-GB"/>
        </w:rPr>
        <w:t>syncopated rhythms.</w:t>
      </w:r>
    </w:p>
    <w:p w:rsidR="00266F57" w:rsidRPr="00266F57" w:rsidRDefault="00266F57" w:rsidP="00266F57">
      <w:pPr>
        <w:shd w:val="clear" w:color="auto" w:fill="FFFFFF"/>
        <w:spacing w:after="78"/>
        <w:jc w:val="both"/>
        <w:rPr>
          <w:rFonts w:ascii="Comic Sans MS" w:eastAsia="Times New Roman" w:hAnsi="Comic Sans MS" w:cs="Arial"/>
          <w:color w:val="000000"/>
          <w:lang w:eastAsia="en-GB"/>
        </w:rPr>
      </w:pPr>
    </w:p>
    <w:p w:rsidR="00266F57" w:rsidRPr="00266F57" w:rsidRDefault="00266F57" w:rsidP="00266F57">
      <w:pPr>
        <w:shd w:val="clear" w:color="auto" w:fill="EEECE1"/>
        <w:jc w:val="center"/>
        <w:outlineLvl w:val="1"/>
        <w:rPr>
          <w:rFonts w:ascii="Comic Sans MS" w:eastAsia="Times New Roman" w:hAnsi="Comic Sans MS" w:cs="Arial"/>
          <w:color w:val="000000"/>
          <w:kern w:val="36"/>
          <w:lang w:eastAsia="en-GB"/>
        </w:rPr>
      </w:pPr>
      <w:r w:rsidRPr="00266F57">
        <w:rPr>
          <w:rFonts w:ascii="Comic Sans MS" w:eastAsia="Times New Roman" w:hAnsi="Comic Sans MS" w:cs="Arial"/>
          <w:color w:val="000000"/>
          <w:kern w:val="36"/>
          <w:lang w:eastAsia="en-GB"/>
        </w:rPr>
        <w:t>From Blues to Jazz</w:t>
      </w:r>
    </w:p>
    <w:p w:rsidR="00266F57" w:rsidRPr="00266F57" w:rsidRDefault="00266F57" w:rsidP="00266F57">
      <w:pPr>
        <w:shd w:val="clear" w:color="auto" w:fill="FFFFFF"/>
        <w:spacing w:after="78"/>
        <w:jc w:val="both"/>
        <w:rPr>
          <w:rFonts w:ascii="Comic Sans MS" w:eastAsia="Times New Roman" w:hAnsi="Comic Sans MS"/>
          <w:color w:val="000000"/>
          <w:lang w:eastAsia="en-GB"/>
        </w:rPr>
      </w:pPr>
      <w:r w:rsidRPr="00266F57">
        <w:rPr>
          <w:rFonts w:ascii="Comic Sans MS" w:eastAsia="Times New Roman" w:hAnsi="Comic Sans MS"/>
          <w:color w:val="000000"/>
          <w:lang w:eastAsia="en-GB"/>
        </w:rPr>
        <w:t xml:space="preserve">Although jazz originated in America, and most of its famous players are American, it has actually been created and played all over the world since as early as the 1910s. Almost as soon as it was being played by African Americans in the streets of </w:t>
      </w:r>
      <w:r w:rsidRPr="00266F57">
        <w:rPr>
          <w:rFonts w:ascii="Comic Sans MS" w:eastAsia="Times New Roman" w:hAnsi="Comic Sans MS"/>
          <w:b/>
          <w:color w:val="000000"/>
          <w:lang w:eastAsia="en-GB"/>
        </w:rPr>
        <w:t>New Orleans</w:t>
      </w:r>
      <w:r w:rsidRPr="00266F57">
        <w:rPr>
          <w:rFonts w:ascii="Comic Sans MS" w:eastAsia="Times New Roman" w:hAnsi="Comic Sans MS"/>
          <w:color w:val="000000"/>
          <w:lang w:eastAsia="en-GB"/>
        </w:rPr>
        <w:t xml:space="preserve">, jazz was also arriving in countries as far flung as Britain, Japan, Australia, and South Africa. Sometimes African Americans brought the music with them when they travelled (often trying to escape the racism of America to find more tolerant places to settle). Jazz also arrived through recordings carried by travellers, and the music and its accompanying lifestyle were reported on in newspapers. </w:t>
      </w:r>
    </w:p>
    <w:p w:rsidR="00266F57" w:rsidRDefault="00266F57" w:rsidP="00266F57">
      <w:pPr>
        <w:shd w:val="clear" w:color="auto" w:fill="FFFFFF"/>
        <w:spacing w:after="78"/>
        <w:jc w:val="both"/>
        <w:rPr>
          <w:rFonts w:ascii="Comic Sans MS" w:eastAsia="Times New Roman" w:hAnsi="Comic Sans MS"/>
          <w:color w:val="000000"/>
          <w:lang w:eastAsia="en-GB"/>
        </w:rPr>
      </w:pPr>
      <w:r w:rsidRPr="00266F57">
        <w:rPr>
          <w:rFonts w:ascii="Comic Sans MS" w:eastAsia="Times New Roman" w:hAnsi="Comic Sans MS"/>
          <w:color w:val="000000"/>
          <w:lang w:eastAsia="en-GB"/>
        </w:rPr>
        <w:t xml:space="preserve">Jazz’s lively </w:t>
      </w:r>
      <w:r w:rsidRPr="00266F57">
        <w:rPr>
          <w:rFonts w:ascii="Comic Sans MS" w:eastAsia="Times New Roman" w:hAnsi="Comic Sans MS"/>
          <w:b/>
          <w:color w:val="000000"/>
          <w:lang w:eastAsia="en-GB"/>
        </w:rPr>
        <w:t>syncopated</w:t>
      </w:r>
      <w:r w:rsidRPr="00266F57">
        <w:rPr>
          <w:rFonts w:ascii="Comic Sans MS" w:eastAsia="Times New Roman" w:hAnsi="Comic Sans MS"/>
          <w:color w:val="000000"/>
          <w:lang w:eastAsia="en-GB"/>
        </w:rPr>
        <w:t xml:space="preserve"> beats and </w:t>
      </w:r>
      <w:r w:rsidRPr="00266F57">
        <w:rPr>
          <w:rFonts w:ascii="Comic Sans MS" w:eastAsia="Times New Roman" w:hAnsi="Comic Sans MS"/>
          <w:b/>
          <w:color w:val="000000"/>
          <w:lang w:eastAsia="en-GB"/>
        </w:rPr>
        <w:t>improvised</w:t>
      </w:r>
      <w:r w:rsidRPr="00266F57">
        <w:rPr>
          <w:rFonts w:ascii="Comic Sans MS" w:eastAsia="Times New Roman" w:hAnsi="Comic Sans MS"/>
          <w:color w:val="000000"/>
          <w:lang w:eastAsia="en-GB"/>
        </w:rPr>
        <w:t xml:space="preserve"> style caught the imagination of people all over the world, but each time it was seen as representing something different. Each time, it was also reinterpreted and changed with local accents – often mixed with the local musical styles. As a result, there are now many different kinds of </w:t>
      </w:r>
      <w:proofErr w:type="gramStart"/>
      <w:r w:rsidRPr="00266F57">
        <w:rPr>
          <w:rFonts w:ascii="Comic Sans MS" w:eastAsia="Times New Roman" w:hAnsi="Comic Sans MS"/>
          <w:color w:val="000000"/>
          <w:lang w:eastAsia="en-GB"/>
        </w:rPr>
        <w:t>jazz,</w:t>
      </w:r>
      <w:proofErr w:type="gramEnd"/>
      <w:r w:rsidRPr="00266F57">
        <w:rPr>
          <w:rFonts w:ascii="Comic Sans MS" w:eastAsia="Times New Roman" w:hAnsi="Comic Sans MS"/>
          <w:color w:val="000000"/>
          <w:lang w:eastAsia="en-GB"/>
        </w:rPr>
        <w:t xml:space="preserve"> </w:t>
      </w:r>
      <w:r w:rsidR="009E6727">
        <w:rPr>
          <w:rFonts w:ascii="Comic Sans MS" w:eastAsia="Times New Roman" w:hAnsi="Comic Sans MS"/>
          <w:color w:val="000000"/>
          <w:lang w:eastAsia="en-GB"/>
        </w:rPr>
        <w:t>over the page you will find a list of some of the various styles.</w:t>
      </w:r>
    </w:p>
    <w:p w:rsidR="009E6727" w:rsidRPr="00266F57" w:rsidRDefault="009E6727" w:rsidP="00266F57">
      <w:pPr>
        <w:shd w:val="clear" w:color="auto" w:fill="FFFFFF"/>
        <w:spacing w:after="78"/>
        <w:jc w:val="both"/>
        <w:rPr>
          <w:rFonts w:ascii="Comic Sans MS" w:eastAsia="Times New Roman" w:hAnsi="Comic Sans MS"/>
          <w:color w:val="000000"/>
          <w:lang w:eastAsia="en-GB"/>
        </w:rPr>
      </w:pPr>
    </w:p>
    <w:p w:rsidR="00266F57" w:rsidRPr="00266F57" w:rsidRDefault="00266F57" w:rsidP="00266F57">
      <w:pPr>
        <w:shd w:val="clear" w:color="auto" w:fill="FFFFFF"/>
        <w:spacing w:after="78"/>
        <w:jc w:val="both"/>
        <w:rPr>
          <w:rFonts w:ascii="Comic Sans MS" w:eastAsia="Times New Roman" w:hAnsi="Comic Sans MS"/>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2"/>
        <w:gridCol w:w="1565"/>
        <w:gridCol w:w="2171"/>
        <w:gridCol w:w="4190"/>
      </w:tblGrid>
      <w:tr w:rsidR="00266F57" w:rsidRPr="00266F57" w:rsidTr="00266F57">
        <w:trPr>
          <w:trHeight w:val="347"/>
        </w:trPr>
        <w:tc>
          <w:tcPr>
            <w:tcW w:w="1542" w:type="dxa"/>
          </w:tcPr>
          <w:p w:rsidR="00266F57" w:rsidRPr="00266F57" w:rsidRDefault="00266F57" w:rsidP="00F377BD">
            <w:pPr>
              <w:spacing w:after="78"/>
              <w:jc w:val="center"/>
              <w:rPr>
                <w:rFonts w:ascii="Comic Sans MS" w:eastAsia="Times New Roman" w:hAnsi="Comic Sans MS"/>
                <w:b/>
                <w:color w:val="000000"/>
                <w:lang w:eastAsia="en-GB"/>
              </w:rPr>
            </w:pPr>
            <w:r w:rsidRPr="00266F57">
              <w:rPr>
                <w:rFonts w:ascii="Comic Sans MS" w:eastAsia="Times New Roman" w:hAnsi="Comic Sans MS"/>
                <w:b/>
                <w:color w:val="000000"/>
                <w:lang w:eastAsia="en-GB"/>
              </w:rPr>
              <w:lastRenderedPageBreak/>
              <w:t>Decade</w:t>
            </w:r>
          </w:p>
        </w:tc>
        <w:tc>
          <w:tcPr>
            <w:tcW w:w="1565" w:type="dxa"/>
          </w:tcPr>
          <w:p w:rsidR="00266F57" w:rsidRPr="00266F57" w:rsidRDefault="00266F57" w:rsidP="00F377BD">
            <w:pPr>
              <w:spacing w:after="78"/>
              <w:jc w:val="center"/>
              <w:rPr>
                <w:rFonts w:ascii="Comic Sans MS" w:eastAsia="Times New Roman" w:hAnsi="Comic Sans MS"/>
                <w:b/>
                <w:color w:val="000000"/>
                <w:lang w:eastAsia="en-GB"/>
              </w:rPr>
            </w:pPr>
            <w:r w:rsidRPr="00266F57">
              <w:rPr>
                <w:rFonts w:ascii="Comic Sans MS" w:eastAsia="Times New Roman" w:hAnsi="Comic Sans MS"/>
                <w:b/>
                <w:color w:val="000000"/>
                <w:lang w:eastAsia="en-GB"/>
              </w:rPr>
              <w:t>Jazz Style</w:t>
            </w:r>
          </w:p>
        </w:tc>
        <w:tc>
          <w:tcPr>
            <w:tcW w:w="2171" w:type="dxa"/>
          </w:tcPr>
          <w:p w:rsidR="00266F57" w:rsidRPr="00266F57" w:rsidRDefault="00266F57" w:rsidP="00F377BD">
            <w:pPr>
              <w:spacing w:after="78"/>
              <w:jc w:val="center"/>
              <w:rPr>
                <w:rFonts w:ascii="Comic Sans MS" w:eastAsia="Times New Roman" w:hAnsi="Comic Sans MS"/>
                <w:b/>
                <w:color w:val="000000"/>
                <w:lang w:eastAsia="en-GB"/>
              </w:rPr>
            </w:pPr>
            <w:r w:rsidRPr="00266F57">
              <w:rPr>
                <w:rFonts w:ascii="Comic Sans MS" w:eastAsia="Times New Roman" w:hAnsi="Comic Sans MS"/>
                <w:b/>
                <w:color w:val="000000"/>
                <w:lang w:eastAsia="en-GB"/>
              </w:rPr>
              <w:t>Other Styles influenced by Blues</w:t>
            </w:r>
          </w:p>
        </w:tc>
        <w:tc>
          <w:tcPr>
            <w:tcW w:w="4190" w:type="dxa"/>
          </w:tcPr>
          <w:p w:rsidR="00266F57" w:rsidRPr="00266F57" w:rsidRDefault="00266F57" w:rsidP="00F377BD">
            <w:pPr>
              <w:spacing w:after="78"/>
              <w:jc w:val="center"/>
              <w:rPr>
                <w:rFonts w:ascii="Comic Sans MS" w:eastAsia="Times New Roman" w:hAnsi="Comic Sans MS"/>
                <w:b/>
                <w:color w:val="000000"/>
                <w:lang w:eastAsia="en-GB"/>
              </w:rPr>
            </w:pPr>
            <w:r w:rsidRPr="00266F57">
              <w:rPr>
                <w:rFonts w:ascii="Comic Sans MS" w:eastAsia="Times New Roman" w:hAnsi="Comic Sans MS"/>
                <w:b/>
                <w:color w:val="000000"/>
                <w:lang w:eastAsia="en-GB"/>
              </w:rPr>
              <w:t>Technological Developments</w:t>
            </w:r>
          </w:p>
        </w:tc>
      </w:tr>
      <w:tr w:rsidR="00266F57" w:rsidRPr="00266F57" w:rsidTr="00266F57">
        <w:trPr>
          <w:trHeight w:val="347"/>
        </w:trPr>
        <w:tc>
          <w:tcPr>
            <w:tcW w:w="1542" w:type="dxa"/>
          </w:tcPr>
          <w:p w:rsidR="00266F57" w:rsidRPr="00266F57" w:rsidRDefault="00266F57" w:rsidP="00F377BD">
            <w:pPr>
              <w:spacing w:after="78"/>
              <w:jc w:val="center"/>
              <w:rPr>
                <w:rFonts w:ascii="Comic Sans MS" w:eastAsia="Times New Roman" w:hAnsi="Comic Sans MS"/>
                <w:color w:val="000000"/>
                <w:lang w:eastAsia="en-GB"/>
              </w:rPr>
            </w:pPr>
            <w:r w:rsidRPr="00266F57">
              <w:rPr>
                <w:rFonts w:ascii="Comic Sans MS" w:eastAsia="Times New Roman" w:hAnsi="Comic Sans MS"/>
                <w:color w:val="000000"/>
                <w:lang w:eastAsia="en-GB"/>
              </w:rPr>
              <w:t>1850</w:t>
            </w:r>
          </w:p>
        </w:tc>
        <w:tc>
          <w:tcPr>
            <w:tcW w:w="1565" w:type="dxa"/>
          </w:tcPr>
          <w:p w:rsidR="00266F57" w:rsidRPr="00266F57" w:rsidRDefault="00266F57" w:rsidP="00F377BD">
            <w:pPr>
              <w:spacing w:after="78"/>
              <w:jc w:val="center"/>
              <w:rPr>
                <w:rFonts w:ascii="Comic Sans MS" w:eastAsia="Times New Roman" w:hAnsi="Comic Sans MS"/>
                <w:b/>
                <w:color w:val="000000"/>
                <w:lang w:eastAsia="en-GB"/>
              </w:rPr>
            </w:pPr>
          </w:p>
        </w:tc>
        <w:tc>
          <w:tcPr>
            <w:tcW w:w="2171" w:type="dxa"/>
          </w:tcPr>
          <w:p w:rsidR="00266F57" w:rsidRPr="00266F57" w:rsidRDefault="00266F57" w:rsidP="00F377BD">
            <w:pPr>
              <w:spacing w:after="78"/>
              <w:jc w:val="center"/>
              <w:rPr>
                <w:rFonts w:ascii="Comic Sans MS" w:eastAsia="Times New Roman" w:hAnsi="Comic Sans MS"/>
                <w:b/>
                <w:color w:val="000000"/>
                <w:lang w:eastAsia="en-GB"/>
              </w:rPr>
            </w:pPr>
          </w:p>
        </w:tc>
        <w:tc>
          <w:tcPr>
            <w:tcW w:w="4190" w:type="dxa"/>
          </w:tcPr>
          <w:p w:rsidR="00266F57" w:rsidRPr="00266F57" w:rsidRDefault="00266F57" w:rsidP="00F377BD">
            <w:pPr>
              <w:spacing w:after="78"/>
              <w:jc w:val="center"/>
              <w:rPr>
                <w:rFonts w:ascii="Comic Sans MS" w:eastAsia="Times New Roman" w:hAnsi="Comic Sans MS"/>
                <w:color w:val="000000"/>
                <w:lang w:eastAsia="en-GB"/>
              </w:rPr>
            </w:pPr>
            <w:r w:rsidRPr="00266F57">
              <w:rPr>
                <w:rFonts w:ascii="Comic Sans MS" w:eastAsia="Times New Roman" w:hAnsi="Comic Sans MS"/>
                <w:color w:val="000000"/>
                <w:lang w:eastAsia="en-GB"/>
              </w:rPr>
              <w:t xml:space="preserve">Affordable pianos and cheap printed music led to a demand for new songs to be performed at home </w:t>
            </w:r>
          </w:p>
        </w:tc>
      </w:tr>
      <w:tr w:rsidR="00266F57" w:rsidRPr="00266F57" w:rsidTr="00266F57">
        <w:trPr>
          <w:trHeight w:val="347"/>
        </w:trPr>
        <w:tc>
          <w:tcPr>
            <w:tcW w:w="1542" w:type="dxa"/>
          </w:tcPr>
          <w:p w:rsidR="00266F57" w:rsidRPr="00266F57" w:rsidRDefault="00266F57" w:rsidP="00F377BD">
            <w:pPr>
              <w:spacing w:after="78"/>
              <w:jc w:val="center"/>
              <w:rPr>
                <w:rFonts w:ascii="Comic Sans MS" w:eastAsia="Times New Roman" w:hAnsi="Comic Sans MS"/>
                <w:color w:val="000000"/>
                <w:lang w:eastAsia="en-GB"/>
              </w:rPr>
            </w:pPr>
            <w:r w:rsidRPr="00266F57">
              <w:rPr>
                <w:rFonts w:ascii="Comic Sans MS" w:eastAsia="Times New Roman" w:hAnsi="Comic Sans MS"/>
                <w:color w:val="000000"/>
                <w:lang w:eastAsia="en-GB"/>
              </w:rPr>
              <w:t>1900</w:t>
            </w:r>
          </w:p>
        </w:tc>
        <w:tc>
          <w:tcPr>
            <w:tcW w:w="1565" w:type="dxa"/>
          </w:tcPr>
          <w:p w:rsidR="00266F57" w:rsidRPr="00266F57" w:rsidRDefault="00266F57" w:rsidP="00F377BD">
            <w:pPr>
              <w:spacing w:after="78"/>
              <w:jc w:val="center"/>
              <w:rPr>
                <w:rFonts w:ascii="Comic Sans MS" w:eastAsia="Times New Roman" w:hAnsi="Comic Sans MS"/>
                <w:color w:val="000000"/>
                <w:lang w:eastAsia="en-GB"/>
              </w:rPr>
            </w:pPr>
            <w:r w:rsidRPr="00266F57">
              <w:rPr>
                <w:rFonts w:ascii="Comic Sans MS" w:eastAsia="Times New Roman" w:hAnsi="Comic Sans MS"/>
                <w:color w:val="000000"/>
                <w:lang w:eastAsia="en-GB"/>
              </w:rPr>
              <w:t>Ragtime</w:t>
            </w:r>
          </w:p>
        </w:tc>
        <w:tc>
          <w:tcPr>
            <w:tcW w:w="2171" w:type="dxa"/>
          </w:tcPr>
          <w:p w:rsidR="00266F57" w:rsidRPr="00266F57" w:rsidRDefault="00266F57" w:rsidP="00F377BD">
            <w:pPr>
              <w:spacing w:after="78"/>
              <w:jc w:val="center"/>
              <w:rPr>
                <w:rFonts w:ascii="Comic Sans MS" w:eastAsia="Times New Roman" w:hAnsi="Comic Sans MS"/>
                <w:color w:val="000000"/>
                <w:lang w:eastAsia="en-GB"/>
              </w:rPr>
            </w:pPr>
          </w:p>
        </w:tc>
        <w:tc>
          <w:tcPr>
            <w:tcW w:w="4190" w:type="dxa"/>
          </w:tcPr>
          <w:p w:rsidR="00266F57" w:rsidRPr="00266F57" w:rsidRDefault="00266F57" w:rsidP="00F377BD">
            <w:pPr>
              <w:spacing w:after="78"/>
              <w:jc w:val="center"/>
              <w:rPr>
                <w:rFonts w:ascii="Comic Sans MS" w:eastAsia="Times New Roman" w:hAnsi="Comic Sans MS"/>
                <w:color w:val="000000"/>
                <w:lang w:eastAsia="en-GB"/>
              </w:rPr>
            </w:pPr>
            <w:r w:rsidRPr="00266F57">
              <w:rPr>
                <w:rFonts w:ascii="Comic Sans MS" w:eastAsia="Times New Roman" w:hAnsi="Comic Sans MS"/>
                <w:color w:val="000000"/>
                <w:lang w:eastAsia="en-GB"/>
              </w:rPr>
              <w:t>Gramophone record player became popular with the invention of the 78rpm record, holds up to 3 minutes worth of music</w:t>
            </w:r>
          </w:p>
        </w:tc>
      </w:tr>
      <w:tr w:rsidR="00266F57" w:rsidRPr="00266F57" w:rsidTr="00266F57">
        <w:trPr>
          <w:trHeight w:val="347"/>
        </w:trPr>
        <w:tc>
          <w:tcPr>
            <w:tcW w:w="1542" w:type="dxa"/>
          </w:tcPr>
          <w:p w:rsidR="00266F57" w:rsidRPr="00266F57" w:rsidRDefault="00266F57" w:rsidP="00F377BD">
            <w:pPr>
              <w:spacing w:after="78"/>
              <w:jc w:val="center"/>
              <w:rPr>
                <w:rFonts w:ascii="Comic Sans MS" w:eastAsia="Times New Roman" w:hAnsi="Comic Sans MS"/>
                <w:color w:val="000000"/>
                <w:lang w:eastAsia="en-GB"/>
              </w:rPr>
            </w:pPr>
            <w:r w:rsidRPr="00266F57">
              <w:rPr>
                <w:rFonts w:ascii="Comic Sans MS" w:eastAsia="Times New Roman" w:hAnsi="Comic Sans MS"/>
                <w:color w:val="000000"/>
                <w:lang w:eastAsia="en-GB"/>
              </w:rPr>
              <w:t>1920</w:t>
            </w:r>
          </w:p>
        </w:tc>
        <w:tc>
          <w:tcPr>
            <w:tcW w:w="1565" w:type="dxa"/>
          </w:tcPr>
          <w:p w:rsidR="00266F57" w:rsidRPr="00266F57" w:rsidRDefault="00266F57" w:rsidP="00F377BD">
            <w:pPr>
              <w:spacing w:after="78"/>
              <w:jc w:val="center"/>
              <w:rPr>
                <w:rFonts w:ascii="Comic Sans MS" w:eastAsia="Times New Roman" w:hAnsi="Comic Sans MS"/>
                <w:color w:val="000000"/>
                <w:lang w:eastAsia="en-GB"/>
              </w:rPr>
            </w:pPr>
          </w:p>
        </w:tc>
        <w:tc>
          <w:tcPr>
            <w:tcW w:w="2171" w:type="dxa"/>
          </w:tcPr>
          <w:p w:rsidR="00266F57" w:rsidRPr="00266F57" w:rsidRDefault="00266F57" w:rsidP="00F377BD">
            <w:pPr>
              <w:spacing w:after="78"/>
              <w:jc w:val="center"/>
              <w:rPr>
                <w:rFonts w:ascii="Comic Sans MS" w:eastAsia="Times New Roman" w:hAnsi="Comic Sans MS"/>
                <w:color w:val="000000"/>
                <w:lang w:eastAsia="en-GB"/>
              </w:rPr>
            </w:pPr>
          </w:p>
        </w:tc>
        <w:tc>
          <w:tcPr>
            <w:tcW w:w="4190" w:type="dxa"/>
          </w:tcPr>
          <w:p w:rsidR="00266F57" w:rsidRPr="00266F57" w:rsidRDefault="00266F57" w:rsidP="00F377BD">
            <w:pPr>
              <w:spacing w:after="78"/>
              <w:jc w:val="center"/>
              <w:rPr>
                <w:rFonts w:ascii="Comic Sans MS" w:eastAsia="Times New Roman" w:hAnsi="Comic Sans MS"/>
                <w:color w:val="000000"/>
                <w:lang w:eastAsia="en-GB"/>
              </w:rPr>
            </w:pPr>
            <w:r w:rsidRPr="00266F57">
              <w:rPr>
                <w:rFonts w:ascii="Comic Sans MS" w:eastAsia="Times New Roman" w:hAnsi="Comic Sans MS"/>
                <w:color w:val="000000"/>
                <w:lang w:eastAsia="en-GB"/>
              </w:rPr>
              <w:t xml:space="preserve">Start of public radio broadcasting </w:t>
            </w:r>
          </w:p>
          <w:p w:rsidR="00266F57" w:rsidRPr="00266F57" w:rsidRDefault="00266F57" w:rsidP="00F377BD">
            <w:pPr>
              <w:spacing w:after="78"/>
              <w:jc w:val="center"/>
              <w:rPr>
                <w:rFonts w:ascii="Comic Sans MS" w:eastAsia="Times New Roman" w:hAnsi="Comic Sans MS"/>
                <w:color w:val="000000"/>
                <w:lang w:eastAsia="en-GB"/>
              </w:rPr>
            </w:pPr>
            <w:r w:rsidRPr="00266F57">
              <w:rPr>
                <w:rFonts w:ascii="Comic Sans MS" w:eastAsia="Times New Roman" w:hAnsi="Comic Sans MS"/>
                <w:color w:val="000000"/>
                <w:lang w:eastAsia="en-GB"/>
              </w:rPr>
              <w:t xml:space="preserve">and sound movies </w:t>
            </w:r>
          </w:p>
        </w:tc>
      </w:tr>
      <w:tr w:rsidR="00266F57" w:rsidRPr="00266F57" w:rsidTr="00266F57">
        <w:trPr>
          <w:trHeight w:val="363"/>
        </w:trPr>
        <w:tc>
          <w:tcPr>
            <w:tcW w:w="1542" w:type="dxa"/>
          </w:tcPr>
          <w:p w:rsidR="00266F57" w:rsidRPr="00266F57" w:rsidRDefault="00266F57" w:rsidP="00F377BD">
            <w:pPr>
              <w:spacing w:after="78"/>
              <w:jc w:val="center"/>
              <w:rPr>
                <w:rFonts w:ascii="Comic Sans MS" w:eastAsia="Times New Roman" w:hAnsi="Comic Sans MS"/>
                <w:color w:val="000000"/>
                <w:lang w:eastAsia="en-GB"/>
              </w:rPr>
            </w:pPr>
            <w:r w:rsidRPr="00266F57">
              <w:rPr>
                <w:rFonts w:ascii="Comic Sans MS" w:eastAsia="Times New Roman" w:hAnsi="Comic Sans MS"/>
                <w:color w:val="000000"/>
                <w:lang w:eastAsia="en-GB"/>
              </w:rPr>
              <w:t>1930</w:t>
            </w:r>
          </w:p>
        </w:tc>
        <w:tc>
          <w:tcPr>
            <w:tcW w:w="1565" w:type="dxa"/>
          </w:tcPr>
          <w:p w:rsidR="00266F57" w:rsidRPr="00266F57" w:rsidRDefault="00266F57" w:rsidP="00F377BD">
            <w:pPr>
              <w:spacing w:after="78"/>
              <w:jc w:val="center"/>
              <w:rPr>
                <w:rFonts w:ascii="Comic Sans MS" w:eastAsia="Times New Roman" w:hAnsi="Comic Sans MS"/>
                <w:color w:val="000000"/>
                <w:lang w:eastAsia="en-GB"/>
              </w:rPr>
            </w:pPr>
            <w:r w:rsidRPr="00266F57">
              <w:rPr>
                <w:rFonts w:ascii="Comic Sans MS" w:eastAsia="Times New Roman" w:hAnsi="Comic Sans MS"/>
                <w:color w:val="000000"/>
                <w:lang w:eastAsia="en-GB"/>
              </w:rPr>
              <w:t>Swing</w:t>
            </w:r>
          </w:p>
          <w:p w:rsidR="00266F57" w:rsidRPr="00266F57" w:rsidRDefault="00266F57" w:rsidP="00F377BD">
            <w:pPr>
              <w:spacing w:after="78"/>
              <w:jc w:val="center"/>
              <w:rPr>
                <w:rFonts w:ascii="Comic Sans MS" w:eastAsia="Times New Roman" w:hAnsi="Comic Sans MS"/>
                <w:color w:val="000000"/>
                <w:lang w:eastAsia="en-GB"/>
              </w:rPr>
            </w:pPr>
            <w:r w:rsidRPr="00266F57">
              <w:rPr>
                <w:rFonts w:ascii="Comic Sans MS" w:eastAsia="Times New Roman" w:hAnsi="Comic Sans MS"/>
                <w:color w:val="000000"/>
                <w:lang w:eastAsia="en-GB"/>
              </w:rPr>
              <w:t>Big Band Jazz</w:t>
            </w:r>
          </w:p>
        </w:tc>
        <w:tc>
          <w:tcPr>
            <w:tcW w:w="2171" w:type="dxa"/>
          </w:tcPr>
          <w:p w:rsidR="00266F57" w:rsidRPr="00266F57" w:rsidRDefault="00266F57" w:rsidP="00F377BD">
            <w:pPr>
              <w:spacing w:after="78"/>
              <w:jc w:val="center"/>
              <w:rPr>
                <w:rFonts w:ascii="Comic Sans MS" w:eastAsia="Times New Roman" w:hAnsi="Comic Sans MS"/>
                <w:color w:val="000000"/>
                <w:lang w:eastAsia="en-GB"/>
              </w:rPr>
            </w:pPr>
          </w:p>
        </w:tc>
        <w:tc>
          <w:tcPr>
            <w:tcW w:w="4190" w:type="dxa"/>
          </w:tcPr>
          <w:p w:rsidR="00266F57" w:rsidRPr="00266F57" w:rsidRDefault="00266F57" w:rsidP="00F377BD">
            <w:pPr>
              <w:spacing w:after="78"/>
              <w:jc w:val="center"/>
              <w:rPr>
                <w:rFonts w:ascii="Comic Sans MS" w:eastAsia="Times New Roman" w:hAnsi="Comic Sans MS"/>
                <w:color w:val="000000"/>
                <w:lang w:eastAsia="en-GB"/>
              </w:rPr>
            </w:pPr>
          </w:p>
        </w:tc>
      </w:tr>
      <w:tr w:rsidR="00266F57" w:rsidRPr="00266F57" w:rsidTr="00266F57">
        <w:trPr>
          <w:trHeight w:val="347"/>
        </w:trPr>
        <w:tc>
          <w:tcPr>
            <w:tcW w:w="1542" w:type="dxa"/>
          </w:tcPr>
          <w:p w:rsidR="00266F57" w:rsidRPr="00266F57" w:rsidRDefault="00266F57" w:rsidP="00F377BD">
            <w:pPr>
              <w:spacing w:after="78"/>
              <w:jc w:val="center"/>
              <w:rPr>
                <w:rFonts w:ascii="Comic Sans MS" w:eastAsia="Times New Roman" w:hAnsi="Comic Sans MS"/>
                <w:color w:val="000000"/>
                <w:lang w:eastAsia="en-GB"/>
              </w:rPr>
            </w:pPr>
            <w:r w:rsidRPr="00266F57">
              <w:rPr>
                <w:rFonts w:ascii="Comic Sans MS" w:eastAsia="Times New Roman" w:hAnsi="Comic Sans MS"/>
                <w:color w:val="000000"/>
                <w:lang w:eastAsia="en-GB"/>
              </w:rPr>
              <w:t>1940</w:t>
            </w:r>
          </w:p>
        </w:tc>
        <w:tc>
          <w:tcPr>
            <w:tcW w:w="1565" w:type="dxa"/>
          </w:tcPr>
          <w:p w:rsidR="00266F57" w:rsidRPr="00266F57" w:rsidRDefault="00266F57" w:rsidP="00F377BD">
            <w:pPr>
              <w:spacing w:after="78"/>
              <w:jc w:val="center"/>
              <w:rPr>
                <w:rFonts w:ascii="Comic Sans MS" w:eastAsia="Times New Roman" w:hAnsi="Comic Sans MS"/>
                <w:color w:val="000000"/>
                <w:lang w:eastAsia="en-GB"/>
              </w:rPr>
            </w:pPr>
            <w:r w:rsidRPr="00266F57">
              <w:rPr>
                <w:rFonts w:ascii="Comic Sans MS" w:eastAsia="Times New Roman" w:hAnsi="Comic Sans MS"/>
                <w:color w:val="000000"/>
                <w:lang w:eastAsia="en-GB"/>
              </w:rPr>
              <w:t>Be-Bop</w:t>
            </w:r>
          </w:p>
        </w:tc>
        <w:tc>
          <w:tcPr>
            <w:tcW w:w="2171" w:type="dxa"/>
          </w:tcPr>
          <w:p w:rsidR="00266F57" w:rsidRPr="00266F57" w:rsidRDefault="00266F57" w:rsidP="00F377BD">
            <w:pPr>
              <w:spacing w:after="78"/>
              <w:jc w:val="center"/>
              <w:rPr>
                <w:rFonts w:ascii="Comic Sans MS" w:eastAsia="Times New Roman" w:hAnsi="Comic Sans MS"/>
                <w:color w:val="000000"/>
                <w:lang w:eastAsia="en-GB"/>
              </w:rPr>
            </w:pPr>
          </w:p>
        </w:tc>
        <w:tc>
          <w:tcPr>
            <w:tcW w:w="4190" w:type="dxa"/>
          </w:tcPr>
          <w:p w:rsidR="00266F57" w:rsidRPr="00266F57" w:rsidRDefault="00266F57" w:rsidP="00F377BD">
            <w:pPr>
              <w:spacing w:after="78"/>
              <w:jc w:val="center"/>
              <w:rPr>
                <w:rFonts w:ascii="Comic Sans MS" w:eastAsia="Times New Roman" w:hAnsi="Comic Sans MS"/>
                <w:color w:val="000000"/>
                <w:lang w:eastAsia="en-GB"/>
              </w:rPr>
            </w:pPr>
            <w:r w:rsidRPr="00266F57">
              <w:rPr>
                <w:rFonts w:ascii="Comic Sans MS" w:eastAsia="Times New Roman" w:hAnsi="Comic Sans MS"/>
                <w:color w:val="000000"/>
                <w:lang w:eastAsia="en-GB"/>
              </w:rPr>
              <w:t>LP record invented – 33rpm – holds up to 60 minutes worth of music</w:t>
            </w:r>
          </w:p>
          <w:p w:rsidR="00266F57" w:rsidRPr="00266F57" w:rsidRDefault="00266F57" w:rsidP="00F377BD">
            <w:pPr>
              <w:spacing w:after="78"/>
              <w:jc w:val="center"/>
              <w:rPr>
                <w:rFonts w:ascii="Comic Sans MS" w:eastAsia="Times New Roman" w:hAnsi="Comic Sans MS"/>
                <w:color w:val="000000"/>
                <w:lang w:eastAsia="en-GB"/>
              </w:rPr>
            </w:pPr>
            <w:r w:rsidRPr="00266F57">
              <w:rPr>
                <w:rFonts w:ascii="Comic Sans MS" w:eastAsia="Times New Roman" w:hAnsi="Comic Sans MS"/>
                <w:color w:val="000000"/>
                <w:lang w:eastAsia="en-GB"/>
              </w:rPr>
              <w:t>Singles invented – 45rpm – holds one song either side</w:t>
            </w:r>
          </w:p>
        </w:tc>
      </w:tr>
      <w:tr w:rsidR="00266F57" w:rsidRPr="00266F57" w:rsidTr="00266F57">
        <w:trPr>
          <w:trHeight w:val="363"/>
        </w:trPr>
        <w:tc>
          <w:tcPr>
            <w:tcW w:w="1542" w:type="dxa"/>
          </w:tcPr>
          <w:p w:rsidR="00266F57" w:rsidRPr="00266F57" w:rsidRDefault="00266F57" w:rsidP="00F377BD">
            <w:pPr>
              <w:spacing w:after="78"/>
              <w:jc w:val="center"/>
              <w:rPr>
                <w:rFonts w:ascii="Comic Sans MS" w:eastAsia="Times New Roman" w:hAnsi="Comic Sans MS"/>
                <w:color w:val="000000"/>
                <w:lang w:eastAsia="en-GB"/>
              </w:rPr>
            </w:pPr>
            <w:r w:rsidRPr="00266F57">
              <w:rPr>
                <w:rFonts w:ascii="Comic Sans MS" w:eastAsia="Times New Roman" w:hAnsi="Comic Sans MS"/>
                <w:color w:val="000000"/>
                <w:lang w:eastAsia="en-GB"/>
              </w:rPr>
              <w:t>1950</w:t>
            </w:r>
          </w:p>
        </w:tc>
        <w:tc>
          <w:tcPr>
            <w:tcW w:w="1565" w:type="dxa"/>
          </w:tcPr>
          <w:p w:rsidR="00266F57" w:rsidRPr="00266F57" w:rsidRDefault="00266F57" w:rsidP="00F377BD">
            <w:pPr>
              <w:spacing w:after="78"/>
              <w:jc w:val="center"/>
              <w:rPr>
                <w:rFonts w:ascii="Comic Sans MS" w:eastAsia="Times New Roman" w:hAnsi="Comic Sans MS"/>
                <w:b/>
                <w:color w:val="000000"/>
                <w:lang w:eastAsia="en-GB"/>
              </w:rPr>
            </w:pPr>
            <w:r w:rsidRPr="00266F57">
              <w:rPr>
                <w:rFonts w:ascii="Comic Sans MS" w:eastAsia="Times New Roman" w:hAnsi="Comic Sans MS"/>
                <w:b/>
                <w:color w:val="000000"/>
                <w:lang w:eastAsia="en-GB"/>
              </w:rPr>
              <w:t>Cool Jazz</w:t>
            </w:r>
          </w:p>
          <w:p w:rsidR="00266F57" w:rsidRPr="00266F57" w:rsidRDefault="00266F57" w:rsidP="00F377BD">
            <w:pPr>
              <w:spacing w:after="78"/>
              <w:jc w:val="center"/>
              <w:rPr>
                <w:rFonts w:ascii="Comic Sans MS" w:eastAsia="Times New Roman" w:hAnsi="Comic Sans MS"/>
                <w:color w:val="000000"/>
                <w:lang w:eastAsia="en-GB"/>
              </w:rPr>
            </w:pPr>
            <w:r w:rsidRPr="00266F57">
              <w:rPr>
                <w:rFonts w:ascii="Comic Sans MS" w:eastAsia="Times New Roman" w:hAnsi="Comic Sans MS"/>
                <w:b/>
                <w:color w:val="000000"/>
                <w:lang w:eastAsia="en-GB"/>
              </w:rPr>
              <w:t>Modal Jazz</w:t>
            </w:r>
          </w:p>
        </w:tc>
        <w:tc>
          <w:tcPr>
            <w:tcW w:w="2171" w:type="dxa"/>
          </w:tcPr>
          <w:p w:rsidR="00266F57" w:rsidRPr="00266F57" w:rsidRDefault="00266F57" w:rsidP="00F377BD">
            <w:pPr>
              <w:spacing w:after="78"/>
              <w:jc w:val="center"/>
              <w:rPr>
                <w:rFonts w:ascii="Comic Sans MS" w:eastAsia="Times New Roman" w:hAnsi="Comic Sans MS"/>
                <w:color w:val="000000"/>
                <w:lang w:eastAsia="en-GB"/>
              </w:rPr>
            </w:pPr>
            <w:r w:rsidRPr="00266F57">
              <w:rPr>
                <w:rFonts w:ascii="Comic Sans MS" w:eastAsia="Times New Roman" w:hAnsi="Comic Sans MS"/>
                <w:color w:val="000000"/>
                <w:lang w:eastAsia="en-GB"/>
              </w:rPr>
              <w:t>Rhythm and Blues</w:t>
            </w:r>
          </w:p>
          <w:p w:rsidR="00266F57" w:rsidRPr="00266F57" w:rsidRDefault="00266F57" w:rsidP="00F377BD">
            <w:pPr>
              <w:spacing w:after="78"/>
              <w:jc w:val="center"/>
              <w:rPr>
                <w:rFonts w:ascii="Comic Sans MS" w:eastAsia="Times New Roman" w:hAnsi="Comic Sans MS"/>
                <w:color w:val="000000"/>
                <w:lang w:eastAsia="en-GB"/>
              </w:rPr>
            </w:pPr>
            <w:r w:rsidRPr="00266F57">
              <w:rPr>
                <w:rFonts w:ascii="Comic Sans MS" w:eastAsia="Times New Roman" w:hAnsi="Comic Sans MS"/>
                <w:color w:val="000000"/>
                <w:lang w:eastAsia="en-GB"/>
              </w:rPr>
              <w:t>Rock and Roll</w:t>
            </w:r>
          </w:p>
        </w:tc>
        <w:tc>
          <w:tcPr>
            <w:tcW w:w="4190" w:type="dxa"/>
          </w:tcPr>
          <w:p w:rsidR="00266F57" w:rsidRPr="00266F57" w:rsidRDefault="00266F57" w:rsidP="00F377BD">
            <w:pPr>
              <w:spacing w:after="78"/>
              <w:jc w:val="center"/>
              <w:rPr>
                <w:rFonts w:ascii="Comic Sans MS" w:eastAsia="Times New Roman" w:hAnsi="Comic Sans MS"/>
                <w:color w:val="000000"/>
                <w:lang w:eastAsia="en-GB"/>
              </w:rPr>
            </w:pPr>
          </w:p>
        </w:tc>
      </w:tr>
      <w:tr w:rsidR="00266F57" w:rsidRPr="00266F57" w:rsidTr="00266F57">
        <w:trPr>
          <w:trHeight w:val="363"/>
        </w:trPr>
        <w:tc>
          <w:tcPr>
            <w:tcW w:w="1542" w:type="dxa"/>
          </w:tcPr>
          <w:p w:rsidR="00266F57" w:rsidRPr="00266F57" w:rsidRDefault="00266F57" w:rsidP="00F377BD">
            <w:pPr>
              <w:spacing w:after="78"/>
              <w:jc w:val="center"/>
              <w:rPr>
                <w:rFonts w:ascii="Comic Sans MS" w:eastAsia="Times New Roman" w:hAnsi="Comic Sans MS"/>
                <w:color w:val="000000"/>
                <w:lang w:eastAsia="en-GB"/>
              </w:rPr>
            </w:pPr>
            <w:r w:rsidRPr="00266F57">
              <w:rPr>
                <w:rFonts w:ascii="Comic Sans MS" w:eastAsia="Times New Roman" w:hAnsi="Comic Sans MS"/>
                <w:color w:val="000000"/>
                <w:lang w:eastAsia="en-GB"/>
              </w:rPr>
              <w:t>1960</w:t>
            </w:r>
          </w:p>
        </w:tc>
        <w:tc>
          <w:tcPr>
            <w:tcW w:w="1565" w:type="dxa"/>
          </w:tcPr>
          <w:p w:rsidR="00266F57" w:rsidRPr="00266F57" w:rsidRDefault="00266F57" w:rsidP="00F377BD">
            <w:pPr>
              <w:spacing w:after="78"/>
              <w:jc w:val="center"/>
              <w:rPr>
                <w:rFonts w:ascii="Comic Sans MS" w:eastAsia="Times New Roman" w:hAnsi="Comic Sans MS"/>
                <w:color w:val="000000"/>
                <w:lang w:eastAsia="en-GB"/>
              </w:rPr>
            </w:pPr>
          </w:p>
        </w:tc>
        <w:tc>
          <w:tcPr>
            <w:tcW w:w="2171" w:type="dxa"/>
          </w:tcPr>
          <w:p w:rsidR="00266F57" w:rsidRPr="00266F57" w:rsidRDefault="00266F57" w:rsidP="00F377BD">
            <w:pPr>
              <w:spacing w:after="78"/>
              <w:jc w:val="center"/>
              <w:rPr>
                <w:rFonts w:ascii="Comic Sans MS" w:eastAsia="Times New Roman" w:hAnsi="Comic Sans MS"/>
                <w:color w:val="000000"/>
                <w:lang w:eastAsia="en-GB"/>
              </w:rPr>
            </w:pPr>
            <w:r w:rsidRPr="00266F57">
              <w:rPr>
                <w:rFonts w:ascii="Comic Sans MS" w:eastAsia="Times New Roman" w:hAnsi="Comic Sans MS"/>
                <w:color w:val="000000"/>
                <w:lang w:eastAsia="en-GB"/>
              </w:rPr>
              <w:t>Soul</w:t>
            </w:r>
          </w:p>
        </w:tc>
        <w:tc>
          <w:tcPr>
            <w:tcW w:w="4190" w:type="dxa"/>
          </w:tcPr>
          <w:p w:rsidR="00266F57" w:rsidRPr="00266F57" w:rsidRDefault="00266F57" w:rsidP="00F377BD">
            <w:pPr>
              <w:spacing w:after="78"/>
              <w:jc w:val="center"/>
              <w:rPr>
                <w:rFonts w:ascii="Comic Sans MS" w:eastAsia="Times New Roman" w:hAnsi="Comic Sans MS"/>
                <w:color w:val="000000"/>
                <w:lang w:eastAsia="en-GB"/>
              </w:rPr>
            </w:pPr>
          </w:p>
        </w:tc>
      </w:tr>
    </w:tbl>
    <w:p w:rsidR="00266F57" w:rsidRPr="00266F57" w:rsidRDefault="00266F57" w:rsidP="00266F57">
      <w:pPr>
        <w:shd w:val="clear" w:color="auto" w:fill="FFFFFF"/>
        <w:spacing w:after="78"/>
        <w:jc w:val="both"/>
        <w:rPr>
          <w:rFonts w:ascii="Comic Sans MS" w:eastAsia="Times New Roman" w:hAnsi="Comic Sans MS"/>
          <w:color w:val="000000"/>
          <w:lang w:eastAsia="en-GB"/>
        </w:rPr>
      </w:pPr>
    </w:p>
    <w:p w:rsidR="009E6727" w:rsidRDefault="009E6727">
      <w:pPr>
        <w:spacing w:after="200" w:line="276" w:lineRule="auto"/>
        <w:rPr>
          <w:rFonts w:ascii="Comic Sans MS" w:eastAsia="Times New Roman" w:hAnsi="Comic Sans MS"/>
          <w:b/>
          <w:color w:val="000000"/>
          <w:lang w:eastAsia="en-GB"/>
        </w:rPr>
      </w:pPr>
      <w:r>
        <w:rPr>
          <w:rFonts w:ascii="Comic Sans MS" w:eastAsia="Times New Roman" w:hAnsi="Comic Sans MS"/>
          <w:b/>
          <w:color w:val="000000"/>
          <w:lang w:eastAsia="en-GB"/>
        </w:rPr>
        <w:br w:type="page"/>
      </w:r>
    </w:p>
    <w:p w:rsidR="00266F57" w:rsidRPr="00266F57" w:rsidRDefault="00266F57" w:rsidP="00266F57">
      <w:pPr>
        <w:shd w:val="clear" w:color="auto" w:fill="FFFFFF"/>
        <w:spacing w:after="78"/>
        <w:jc w:val="both"/>
        <w:rPr>
          <w:rFonts w:ascii="Comic Sans MS" w:eastAsia="Times New Roman" w:hAnsi="Comic Sans MS"/>
          <w:color w:val="000000"/>
          <w:lang w:eastAsia="en-GB"/>
        </w:rPr>
      </w:pPr>
      <w:r w:rsidRPr="00266F57">
        <w:rPr>
          <w:rFonts w:ascii="Comic Sans MS" w:eastAsia="Times New Roman" w:hAnsi="Comic Sans MS"/>
          <w:b/>
          <w:color w:val="000000"/>
          <w:lang w:eastAsia="en-GB"/>
        </w:rPr>
        <w:lastRenderedPageBreak/>
        <w:t>Blues notes</w:t>
      </w:r>
      <w:r w:rsidRPr="00266F57">
        <w:rPr>
          <w:rFonts w:ascii="Comic Sans MS" w:eastAsia="Times New Roman" w:hAnsi="Comic Sans MS"/>
          <w:color w:val="000000"/>
          <w:lang w:eastAsia="en-GB"/>
        </w:rPr>
        <w:t xml:space="preserve"> are notes which do not live in the normal triad chord, they are chromatic additions.  There are 3 main Blues Notes:</w:t>
      </w:r>
    </w:p>
    <w:p w:rsidR="00266F57" w:rsidRPr="00266F57" w:rsidRDefault="00266F57" w:rsidP="00266F57">
      <w:pPr>
        <w:numPr>
          <w:ilvl w:val="0"/>
          <w:numId w:val="2"/>
        </w:numPr>
        <w:shd w:val="clear" w:color="auto" w:fill="FFFFFF"/>
        <w:spacing w:after="78"/>
        <w:jc w:val="both"/>
        <w:rPr>
          <w:rFonts w:ascii="Comic Sans MS" w:eastAsia="Times New Roman" w:hAnsi="Comic Sans MS"/>
          <w:color w:val="000000"/>
          <w:lang w:eastAsia="en-GB"/>
        </w:rPr>
      </w:pPr>
      <w:r w:rsidRPr="00266F57">
        <w:rPr>
          <w:rFonts w:ascii="Comic Sans MS" w:eastAsia="Times New Roman" w:hAnsi="Comic Sans MS"/>
          <w:color w:val="000000"/>
          <w:lang w:eastAsia="en-GB"/>
        </w:rPr>
        <w:t>The flattened 3</w:t>
      </w:r>
      <w:r w:rsidRPr="00266F57">
        <w:rPr>
          <w:rFonts w:ascii="Comic Sans MS" w:eastAsia="Times New Roman" w:hAnsi="Comic Sans MS"/>
          <w:color w:val="000000"/>
          <w:vertAlign w:val="superscript"/>
          <w:lang w:eastAsia="en-GB"/>
        </w:rPr>
        <w:t>rd</w:t>
      </w:r>
      <w:r w:rsidRPr="00266F57">
        <w:rPr>
          <w:rFonts w:ascii="Comic Sans MS" w:eastAsia="Times New Roman" w:hAnsi="Comic Sans MS"/>
          <w:color w:val="000000"/>
          <w:lang w:eastAsia="en-GB"/>
        </w:rPr>
        <w:t>, which usually moves quickly up a semitone to the major 3</w:t>
      </w:r>
      <w:r w:rsidRPr="00266F57">
        <w:rPr>
          <w:rFonts w:ascii="Comic Sans MS" w:eastAsia="Times New Roman" w:hAnsi="Comic Sans MS"/>
          <w:color w:val="000000"/>
          <w:vertAlign w:val="superscript"/>
          <w:lang w:eastAsia="en-GB"/>
        </w:rPr>
        <w:t>rd</w:t>
      </w:r>
    </w:p>
    <w:p w:rsidR="00266F57" w:rsidRPr="00266F57" w:rsidRDefault="00266F57" w:rsidP="00266F57">
      <w:pPr>
        <w:numPr>
          <w:ilvl w:val="0"/>
          <w:numId w:val="2"/>
        </w:numPr>
        <w:shd w:val="clear" w:color="auto" w:fill="FFFFFF"/>
        <w:spacing w:after="78"/>
        <w:jc w:val="both"/>
        <w:rPr>
          <w:rFonts w:ascii="Comic Sans MS" w:eastAsia="Times New Roman" w:hAnsi="Comic Sans MS"/>
          <w:color w:val="000000"/>
          <w:lang w:eastAsia="en-GB"/>
        </w:rPr>
      </w:pPr>
      <w:r w:rsidRPr="00266F57">
        <w:rPr>
          <w:rFonts w:ascii="Comic Sans MS" w:eastAsia="Times New Roman" w:hAnsi="Comic Sans MS"/>
          <w:color w:val="000000"/>
          <w:lang w:eastAsia="en-GB"/>
        </w:rPr>
        <w:t>The flattened 5</w:t>
      </w:r>
      <w:r w:rsidRPr="00266F57">
        <w:rPr>
          <w:rFonts w:ascii="Comic Sans MS" w:eastAsia="Times New Roman" w:hAnsi="Comic Sans MS"/>
          <w:color w:val="000000"/>
          <w:vertAlign w:val="superscript"/>
          <w:lang w:eastAsia="en-GB"/>
        </w:rPr>
        <w:t>th</w:t>
      </w:r>
      <w:r w:rsidRPr="00266F57">
        <w:rPr>
          <w:rFonts w:ascii="Comic Sans MS" w:eastAsia="Times New Roman" w:hAnsi="Comic Sans MS"/>
          <w:color w:val="000000"/>
          <w:lang w:eastAsia="en-GB"/>
        </w:rPr>
        <w:t>, which also usually moves up a semitone to the perfect 5</w:t>
      </w:r>
      <w:r w:rsidRPr="00266F57">
        <w:rPr>
          <w:rFonts w:ascii="Comic Sans MS" w:eastAsia="Times New Roman" w:hAnsi="Comic Sans MS"/>
          <w:color w:val="000000"/>
          <w:vertAlign w:val="superscript"/>
          <w:lang w:eastAsia="en-GB"/>
        </w:rPr>
        <w:t>th</w:t>
      </w:r>
      <w:r w:rsidRPr="00266F57">
        <w:rPr>
          <w:rFonts w:ascii="Comic Sans MS" w:eastAsia="Times New Roman" w:hAnsi="Comic Sans MS"/>
          <w:color w:val="000000"/>
          <w:lang w:eastAsia="en-GB"/>
        </w:rPr>
        <w:t>, or down a semitone to the perfect 4</w:t>
      </w:r>
      <w:r w:rsidRPr="00266F57">
        <w:rPr>
          <w:rFonts w:ascii="Comic Sans MS" w:eastAsia="Times New Roman" w:hAnsi="Comic Sans MS"/>
          <w:color w:val="000000"/>
          <w:vertAlign w:val="superscript"/>
          <w:lang w:eastAsia="en-GB"/>
        </w:rPr>
        <w:t>th</w:t>
      </w:r>
    </w:p>
    <w:p w:rsidR="00266F57" w:rsidRPr="00266F57" w:rsidRDefault="00266F57" w:rsidP="00266F57">
      <w:pPr>
        <w:numPr>
          <w:ilvl w:val="0"/>
          <w:numId w:val="2"/>
        </w:numPr>
        <w:shd w:val="clear" w:color="auto" w:fill="FFFFFF"/>
        <w:spacing w:after="78"/>
        <w:jc w:val="both"/>
        <w:rPr>
          <w:rFonts w:ascii="Comic Sans MS" w:eastAsia="Times New Roman" w:hAnsi="Comic Sans MS"/>
          <w:color w:val="000000"/>
          <w:lang w:eastAsia="en-GB"/>
        </w:rPr>
      </w:pPr>
      <w:r w:rsidRPr="00266F57">
        <w:rPr>
          <w:rFonts w:ascii="Comic Sans MS" w:eastAsia="Times New Roman" w:hAnsi="Comic Sans MS"/>
          <w:color w:val="000000"/>
          <w:lang w:eastAsia="en-GB"/>
        </w:rPr>
        <w:t>The flattened 7</w:t>
      </w:r>
      <w:r w:rsidRPr="00266F57">
        <w:rPr>
          <w:rFonts w:ascii="Comic Sans MS" w:eastAsia="Times New Roman" w:hAnsi="Comic Sans MS"/>
          <w:color w:val="000000"/>
          <w:vertAlign w:val="superscript"/>
          <w:lang w:eastAsia="en-GB"/>
        </w:rPr>
        <w:t>th</w:t>
      </w:r>
      <w:r w:rsidRPr="00266F57">
        <w:rPr>
          <w:rFonts w:ascii="Comic Sans MS" w:eastAsia="Times New Roman" w:hAnsi="Comic Sans MS"/>
          <w:color w:val="000000"/>
          <w:lang w:eastAsia="en-GB"/>
        </w:rPr>
        <w:t>, which generally doesn’t move anywhere, it just sounds cool all by itself!</w:t>
      </w:r>
    </w:p>
    <w:p w:rsidR="00266F57" w:rsidRPr="00266F57" w:rsidRDefault="00266F57" w:rsidP="00266F57">
      <w:pPr>
        <w:shd w:val="clear" w:color="auto" w:fill="FFFFFF"/>
        <w:spacing w:after="78"/>
        <w:jc w:val="both"/>
        <w:rPr>
          <w:rFonts w:ascii="Comic Sans MS" w:eastAsia="Times New Roman" w:hAnsi="Comic Sans MS"/>
          <w:color w:val="000000"/>
          <w:lang w:eastAsia="en-GB"/>
        </w:rPr>
      </w:pPr>
      <w:r w:rsidRPr="00266F57">
        <w:rPr>
          <w:rFonts w:ascii="Comic Sans MS" w:eastAsia="Times New Roman" w:hAnsi="Comic Sans MS"/>
          <w:b/>
          <w:noProof/>
          <w:color w:val="000000"/>
          <w:lang w:eastAsia="en-GB"/>
        </w:rPr>
        <w:pict>
          <v:shapetype id="_x0000_t202" coordsize="21600,21600" o:spt="202" path="m,l,21600r21600,l21600,xe">
            <v:stroke joinstyle="miter"/>
            <v:path gradientshapeok="t" o:connecttype="rect"/>
          </v:shapetype>
          <v:shape id="_x0000_s1031" type="#_x0000_t202" style="position:absolute;left:0;text-align:left;margin-left:225.4pt;margin-top:268.4pt;width:207.7pt;height:52.5pt;z-index:251665408;mso-width-percent:400;mso-width-percent:400;mso-width-relative:margin;mso-height-relative:margin">
            <v:textbox>
              <w:txbxContent>
                <w:p w:rsidR="00266F57" w:rsidRPr="005C3B90" w:rsidRDefault="00266F57" w:rsidP="00266F57">
                  <w:pPr>
                    <w:rPr>
                      <w:sz w:val="28"/>
                      <w:szCs w:val="28"/>
                    </w:rPr>
                  </w:pPr>
                  <w:r>
                    <w:rPr>
                      <w:sz w:val="28"/>
                      <w:szCs w:val="28"/>
                    </w:rPr>
                    <w:t>This chord has an added flattened 7</w:t>
                  </w:r>
                  <w:r w:rsidRPr="00DB5212">
                    <w:rPr>
                      <w:sz w:val="28"/>
                      <w:szCs w:val="28"/>
                      <w:vertAlign w:val="superscript"/>
                    </w:rPr>
                    <w:t>th</w:t>
                  </w:r>
                  <w:r>
                    <w:rPr>
                      <w:sz w:val="28"/>
                      <w:szCs w:val="28"/>
                    </w:rPr>
                    <w:t xml:space="preserve"> (a whole tone below the root)</w:t>
                  </w:r>
                </w:p>
              </w:txbxContent>
            </v:textbox>
          </v:shape>
        </w:pict>
      </w:r>
      <w:r w:rsidRPr="00266F57">
        <w:rPr>
          <w:rFonts w:ascii="Comic Sans MS" w:eastAsia="Times New Roman" w:hAnsi="Comic Sans MS"/>
          <w:b/>
          <w:noProof/>
          <w:color w:val="000000"/>
          <w:lang w:eastAsia="en-GB"/>
        </w:rPr>
        <w:pict>
          <v:shape id="_x0000_s1029" type="#_x0000_t202" style="position:absolute;left:0;text-align:left;margin-left:224.3pt;margin-top:97.5pt;width:207.45pt;height:52.5pt;z-index:251663360;mso-width-percent:400;mso-width-percent:400;mso-width-relative:margin;mso-height-relative:margin">
            <v:textbox>
              <w:txbxContent>
                <w:p w:rsidR="00266F57" w:rsidRPr="005C3B90" w:rsidRDefault="00266F57" w:rsidP="00266F57">
                  <w:pPr>
                    <w:rPr>
                      <w:sz w:val="28"/>
                      <w:szCs w:val="28"/>
                    </w:rPr>
                  </w:pPr>
                  <w:r>
                    <w:rPr>
                      <w:sz w:val="28"/>
                      <w:szCs w:val="28"/>
                    </w:rPr>
                    <w:t>This chord has a flattened 3</w:t>
                  </w:r>
                  <w:r w:rsidRPr="005C3B90">
                    <w:rPr>
                      <w:sz w:val="28"/>
                      <w:szCs w:val="28"/>
                      <w:vertAlign w:val="superscript"/>
                    </w:rPr>
                    <w:t>rd</w:t>
                  </w:r>
                  <w:r>
                    <w:rPr>
                      <w:sz w:val="28"/>
                      <w:szCs w:val="28"/>
                    </w:rPr>
                    <w:t xml:space="preserve"> Blues Note, which moves up to the normal 3</w:t>
                  </w:r>
                  <w:r w:rsidRPr="005C3B90">
                    <w:rPr>
                      <w:sz w:val="28"/>
                      <w:szCs w:val="28"/>
                      <w:vertAlign w:val="superscript"/>
                    </w:rPr>
                    <w:t>rd</w:t>
                  </w:r>
                  <w:r>
                    <w:rPr>
                      <w:sz w:val="28"/>
                      <w:szCs w:val="28"/>
                    </w:rPr>
                    <w:t xml:space="preserve"> </w:t>
                  </w:r>
                </w:p>
              </w:txbxContent>
            </v:textbox>
          </v:shape>
        </w:pict>
      </w:r>
      <w:r w:rsidRPr="00266F57">
        <w:rPr>
          <w:rFonts w:ascii="Comic Sans MS" w:eastAsia="Times New Roman" w:hAnsi="Comic Sans MS"/>
          <w:b/>
          <w:noProof/>
          <w:color w:val="000000"/>
          <w:lang w:val="en-US" w:eastAsia="zh-TW"/>
        </w:rPr>
        <w:pict>
          <v:shape id="_x0000_s1028" type="#_x0000_t202" style="position:absolute;left:0;text-align:left;margin-left:224.3pt;margin-top:8.9pt;width:207.45pt;height:52.5pt;z-index:251662336;mso-width-percent:400;mso-width-percent:400;mso-width-relative:margin;mso-height-relative:margin">
            <v:textbox>
              <w:txbxContent>
                <w:p w:rsidR="00266F57" w:rsidRPr="005C3B90" w:rsidRDefault="00266F57" w:rsidP="00266F57">
                  <w:pPr>
                    <w:rPr>
                      <w:sz w:val="28"/>
                      <w:szCs w:val="28"/>
                    </w:rPr>
                  </w:pPr>
                  <w:r>
                    <w:rPr>
                      <w:sz w:val="28"/>
                      <w:szCs w:val="28"/>
                    </w:rPr>
                    <w:t>Here’s a normal C Major Chord</w:t>
                  </w:r>
                </w:p>
              </w:txbxContent>
            </v:textbox>
          </v:shape>
        </w:pict>
      </w:r>
      <w:r w:rsidRPr="00266F57">
        <w:rPr>
          <w:rFonts w:ascii="Comic Sans MS" w:eastAsia="Times New Roman" w:hAnsi="Comic Sans MS"/>
          <w:b/>
          <w:noProof/>
          <w:color w:val="000000"/>
          <w:lang w:eastAsia="en-GB"/>
        </w:rPr>
        <w:pict>
          <v:shape id="_x0000_s1032" type="#_x0000_t202" style="position:absolute;left:0;text-align:left;margin-left:225pt;margin-top:354.7pt;width:206.95pt;height:58.05pt;z-index:251666432;mso-width-percent:400;mso-width-percent:400;mso-width-relative:margin;mso-height-relative:margin">
            <v:textbox>
              <w:txbxContent>
                <w:p w:rsidR="00266F57" w:rsidRPr="005C3B90" w:rsidRDefault="00266F57" w:rsidP="00266F57">
                  <w:pPr>
                    <w:rPr>
                      <w:sz w:val="28"/>
                      <w:szCs w:val="28"/>
                    </w:rPr>
                  </w:pPr>
                  <w:r>
                    <w:rPr>
                      <w:sz w:val="28"/>
                      <w:szCs w:val="28"/>
                    </w:rPr>
                    <w:t>This chord has an added flattened 7</w:t>
                  </w:r>
                  <w:r w:rsidRPr="00DB5212">
                    <w:rPr>
                      <w:sz w:val="28"/>
                      <w:szCs w:val="28"/>
                      <w:vertAlign w:val="superscript"/>
                    </w:rPr>
                    <w:t>th</w:t>
                  </w:r>
                  <w:r>
                    <w:rPr>
                      <w:sz w:val="28"/>
                      <w:szCs w:val="28"/>
                    </w:rPr>
                    <w:t xml:space="preserve"> (in the LH) and a flattened 3</w:t>
                  </w:r>
                  <w:r w:rsidRPr="00EB53D3">
                    <w:rPr>
                      <w:sz w:val="28"/>
                      <w:szCs w:val="28"/>
                      <w:vertAlign w:val="superscript"/>
                    </w:rPr>
                    <w:t>rd</w:t>
                  </w:r>
                  <w:r>
                    <w:rPr>
                      <w:sz w:val="28"/>
                      <w:szCs w:val="28"/>
                    </w:rPr>
                    <w:t xml:space="preserve"> to sound like a proper Blues chord</w:t>
                  </w:r>
                </w:p>
              </w:txbxContent>
            </v:textbox>
          </v:shape>
        </w:pict>
      </w:r>
      <w:r w:rsidRPr="00266F57">
        <w:rPr>
          <w:rFonts w:ascii="Comic Sans MS" w:eastAsia="Times New Roman" w:hAnsi="Comic Sans MS"/>
          <w:b/>
          <w:noProof/>
          <w:color w:val="000000"/>
          <w:lang w:eastAsia="en-GB"/>
        </w:rPr>
        <w:pict>
          <v:shape id="_x0000_s1030" type="#_x0000_t202" style="position:absolute;left:0;text-align:left;margin-left:223.85pt;margin-top:182.6pt;width:207.25pt;height:52.5pt;z-index:251664384;mso-width-percent:400;mso-width-percent:400;mso-width-relative:margin;mso-height-relative:margin">
            <v:textbox>
              <w:txbxContent>
                <w:p w:rsidR="00266F57" w:rsidRPr="005C3B90" w:rsidRDefault="00266F57" w:rsidP="00266F57">
                  <w:pPr>
                    <w:rPr>
                      <w:sz w:val="28"/>
                      <w:szCs w:val="28"/>
                    </w:rPr>
                  </w:pPr>
                  <w:r>
                    <w:rPr>
                      <w:sz w:val="28"/>
                      <w:szCs w:val="28"/>
                    </w:rPr>
                    <w:t>This chord has a flattened 5</w:t>
                  </w:r>
                  <w:r w:rsidRPr="00DB5212">
                    <w:rPr>
                      <w:sz w:val="28"/>
                      <w:szCs w:val="28"/>
                      <w:vertAlign w:val="superscript"/>
                    </w:rPr>
                    <w:t>th</w:t>
                  </w:r>
                  <w:r>
                    <w:rPr>
                      <w:sz w:val="28"/>
                      <w:szCs w:val="28"/>
                    </w:rPr>
                    <w:t xml:space="preserve"> Blues Note, which moves up to the normal 5</w:t>
                  </w:r>
                  <w:r w:rsidRPr="00DB5212">
                    <w:rPr>
                      <w:sz w:val="28"/>
                      <w:szCs w:val="28"/>
                      <w:vertAlign w:val="superscript"/>
                    </w:rPr>
                    <w:t>th</w:t>
                  </w:r>
                  <w:r>
                    <w:rPr>
                      <w:sz w:val="28"/>
                      <w:szCs w:val="28"/>
                    </w:rPr>
                    <w:t xml:space="preserve"> </w:t>
                  </w:r>
                </w:p>
              </w:txbxContent>
            </v:textbox>
          </v:shape>
        </w:pict>
      </w:r>
      <w:r w:rsidRPr="00266F57">
        <w:rPr>
          <w:rFonts w:ascii="Comic Sans MS" w:eastAsia="Times New Roman" w:hAnsi="Comic Sans MS"/>
          <w:noProof/>
          <w:color w:val="000000"/>
          <w:lang w:val="en-US" w:eastAsia="en-US"/>
        </w:rPr>
        <w:drawing>
          <wp:inline distT="0" distB="0" distL="0" distR="0">
            <wp:extent cx="2667000" cy="5191125"/>
            <wp:effectExtent l="19050" t="0" r="0" b="0"/>
            <wp:docPr id="3" name="Picture 0" descr="Blues Notes in Chord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ues Notes in Chords.bmp"/>
                    <pic:cNvPicPr>
                      <a:picLocks noChangeAspect="1" noChangeArrowheads="1"/>
                    </pic:cNvPicPr>
                  </pic:nvPicPr>
                  <pic:blipFill>
                    <a:blip r:embed="rId8" cstate="print"/>
                    <a:srcRect/>
                    <a:stretch>
                      <a:fillRect/>
                    </a:stretch>
                  </pic:blipFill>
                  <pic:spPr bwMode="auto">
                    <a:xfrm>
                      <a:off x="0" y="0"/>
                      <a:ext cx="2667000" cy="5191125"/>
                    </a:xfrm>
                    <a:prstGeom prst="rect">
                      <a:avLst/>
                    </a:prstGeom>
                    <a:noFill/>
                    <a:ln w="9525">
                      <a:noFill/>
                      <a:miter lim="800000"/>
                      <a:headEnd/>
                      <a:tailEnd/>
                    </a:ln>
                  </pic:spPr>
                </pic:pic>
              </a:graphicData>
            </a:graphic>
          </wp:inline>
        </w:drawing>
      </w:r>
    </w:p>
    <w:p w:rsidR="00266F57" w:rsidRPr="00266F57" w:rsidRDefault="00266F57" w:rsidP="00266F57">
      <w:pPr>
        <w:shd w:val="clear" w:color="auto" w:fill="FFFFFF"/>
        <w:spacing w:after="78"/>
        <w:jc w:val="both"/>
        <w:rPr>
          <w:rFonts w:ascii="Comic Sans MS" w:eastAsia="Times New Roman" w:hAnsi="Comic Sans MS"/>
          <w:b/>
          <w:color w:val="000000"/>
          <w:lang w:eastAsia="en-GB"/>
        </w:rPr>
      </w:pPr>
    </w:p>
    <w:p w:rsidR="00266F57" w:rsidRPr="00266F57" w:rsidRDefault="00266F57" w:rsidP="00266F57">
      <w:pPr>
        <w:rPr>
          <w:rFonts w:ascii="Comic Sans MS" w:hAnsi="Comic Sans MS"/>
        </w:rPr>
      </w:pPr>
    </w:p>
    <w:p w:rsidR="00266F57" w:rsidRPr="00266F57" w:rsidRDefault="00266F57" w:rsidP="00266F57">
      <w:pPr>
        <w:rPr>
          <w:rFonts w:ascii="Comic Sans MS" w:hAnsi="Comic Sans MS"/>
        </w:rPr>
      </w:pPr>
    </w:p>
    <w:p w:rsidR="009E6727" w:rsidRDefault="009E6727">
      <w:pPr>
        <w:spacing w:after="200" w:line="276" w:lineRule="auto"/>
        <w:rPr>
          <w:rFonts w:ascii="Comic Sans MS" w:hAnsi="Comic Sans MS"/>
          <w:b/>
        </w:rPr>
      </w:pPr>
      <w:r>
        <w:rPr>
          <w:rFonts w:ascii="Comic Sans MS" w:hAnsi="Comic Sans MS"/>
          <w:b/>
        </w:rPr>
        <w:br w:type="page"/>
      </w:r>
    </w:p>
    <w:p w:rsidR="00266F57" w:rsidRPr="00266F57" w:rsidRDefault="00266F57" w:rsidP="00266F57">
      <w:pPr>
        <w:jc w:val="center"/>
        <w:rPr>
          <w:rFonts w:ascii="Comic Sans MS" w:hAnsi="Comic Sans MS"/>
          <w:b/>
        </w:rPr>
      </w:pPr>
      <w:r w:rsidRPr="00266F57">
        <w:rPr>
          <w:rFonts w:ascii="Comic Sans MS" w:hAnsi="Comic Sans MS"/>
          <w:b/>
        </w:rPr>
        <w:lastRenderedPageBreak/>
        <w:t>Miles Davis 1926-1991</w:t>
      </w:r>
    </w:p>
    <w:p w:rsidR="00266F57" w:rsidRPr="00266F57" w:rsidRDefault="00266F57" w:rsidP="00266F57">
      <w:pPr>
        <w:rPr>
          <w:rFonts w:ascii="Comic Sans MS" w:hAnsi="Comic Sans MS"/>
        </w:rPr>
      </w:pPr>
    </w:p>
    <w:p w:rsidR="00266F57" w:rsidRPr="00266F57" w:rsidRDefault="00266F57" w:rsidP="00266F57">
      <w:pPr>
        <w:jc w:val="center"/>
        <w:rPr>
          <w:rFonts w:ascii="Comic Sans MS" w:hAnsi="Comic Sans MS"/>
          <w:b/>
          <w:u w:val="single"/>
        </w:rPr>
      </w:pPr>
      <w:r w:rsidRPr="00266F57">
        <w:rPr>
          <w:rFonts w:ascii="Comic Sans MS" w:hAnsi="Comic Sans MS"/>
          <w:b/>
          <w:noProof/>
          <w:u w:val="single"/>
          <w:lang w:eastAsia="en-GB"/>
        </w:rPr>
        <w:pict>
          <v:shape id="_x0000_s1027" type="#_x0000_t202" style="position:absolute;left:0;text-align:left;margin-left:9.8pt;margin-top:103.55pt;width:185.45pt;height:187.65pt;z-index:251661312">
            <v:textbox>
              <w:txbxContent>
                <w:p w:rsidR="00266F57" w:rsidRDefault="00266F57" w:rsidP="00266F57">
                  <w:r>
                    <w:rPr>
                      <w:noProof/>
                      <w:lang w:val="en-US" w:eastAsia="en-US"/>
                    </w:rPr>
                    <w:drawing>
                      <wp:inline distT="0" distB="0" distL="0" distR="0">
                        <wp:extent cx="2162175" cy="2152650"/>
                        <wp:effectExtent l="19050" t="0" r="9525" b="0"/>
                        <wp:docPr id="9" name="Picture 4" descr="2266~Charlie-Parker-and-Miles-Davis-Pos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266~Charlie-Parker-and-Miles-Davis-Posters.jpg"/>
                                <pic:cNvPicPr>
                                  <a:picLocks noChangeAspect="1" noChangeArrowheads="1"/>
                                </pic:cNvPicPr>
                              </pic:nvPicPr>
                              <pic:blipFill>
                                <a:blip r:embed="rId9"/>
                                <a:srcRect/>
                                <a:stretch>
                                  <a:fillRect/>
                                </a:stretch>
                              </pic:blipFill>
                              <pic:spPr bwMode="auto">
                                <a:xfrm>
                                  <a:off x="0" y="0"/>
                                  <a:ext cx="2162175" cy="2152650"/>
                                </a:xfrm>
                                <a:prstGeom prst="rect">
                                  <a:avLst/>
                                </a:prstGeom>
                                <a:noFill/>
                                <a:ln w="9525">
                                  <a:noFill/>
                                  <a:miter lim="800000"/>
                                  <a:headEnd/>
                                  <a:tailEnd/>
                                </a:ln>
                              </pic:spPr>
                            </pic:pic>
                          </a:graphicData>
                        </a:graphic>
                      </wp:inline>
                    </w:drawing>
                  </w:r>
                </w:p>
              </w:txbxContent>
            </v:textbox>
          </v:shape>
        </w:pict>
      </w:r>
      <w:r w:rsidRPr="00266F57">
        <w:rPr>
          <w:rFonts w:ascii="Comic Sans MS" w:hAnsi="Comic Sans MS"/>
          <w:b/>
          <w:noProof/>
          <w:u w:val="single"/>
          <w:lang w:eastAsia="en-GB"/>
        </w:rPr>
        <w:pict>
          <v:shape id="_x0000_s1026" type="#_x0000_t202" style="position:absolute;left:0;text-align:left;margin-left:304.35pt;margin-top:165.75pt;width:214.9pt;height:146.15pt;z-index:251660288">
            <v:textbox>
              <w:txbxContent>
                <w:p w:rsidR="00266F57" w:rsidRDefault="00266F57" w:rsidP="00266F57">
                  <w:r>
                    <w:rPr>
                      <w:noProof/>
                      <w:lang w:val="en-US" w:eastAsia="en-US"/>
                    </w:rPr>
                    <w:drawing>
                      <wp:inline distT="0" distB="0" distL="0" distR="0">
                        <wp:extent cx="2533650" cy="1724025"/>
                        <wp:effectExtent l="19050" t="0" r="0" b="0"/>
                        <wp:docPr id="10" name="Picture 3" descr="miles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les_main.jpg"/>
                                <pic:cNvPicPr>
                                  <a:picLocks noChangeAspect="1" noChangeArrowheads="1"/>
                                </pic:cNvPicPr>
                              </pic:nvPicPr>
                              <pic:blipFill>
                                <a:blip r:embed="rId10"/>
                                <a:srcRect/>
                                <a:stretch>
                                  <a:fillRect/>
                                </a:stretch>
                              </pic:blipFill>
                              <pic:spPr bwMode="auto">
                                <a:xfrm>
                                  <a:off x="0" y="0"/>
                                  <a:ext cx="2533650" cy="1724025"/>
                                </a:xfrm>
                                <a:prstGeom prst="rect">
                                  <a:avLst/>
                                </a:prstGeom>
                                <a:noFill/>
                                <a:ln w="9525">
                                  <a:noFill/>
                                  <a:miter lim="800000"/>
                                  <a:headEnd/>
                                  <a:tailEnd/>
                                </a:ln>
                              </pic:spPr>
                            </pic:pic>
                          </a:graphicData>
                        </a:graphic>
                      </wp:inline>
                    </w:drawing>
                  </w:r>
                </w:p>
              </w:txbxContent>
            </v:textbox>
          </v:shape>
        </w:pict>
      </w:r>
      <w:r w:rsidRPr="00266F57">
        <w:rPr>
          <w:rFonts w:ascii="Comic Sans MS" w:hAnsi="Comic Sans MS"/>
          <w:b/>
          <w:noProof/>
          <w:u w:val="single"/>
          <w:lang w:val="en-US" w:eastAsia="en-US"/>
        </w:rPr>
        <w:drawing>
          <wp:inline distT="0" distB="0" distL="0" distR="0">
            <wp:extent cx="2257425" cy="2838450"/>
            <wp:effectExtent l="19050" t="0" r="9525" b="0"/>
            <wp:docPr id="4" name="Picture 1" descr="Miles Dav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es Davis.jpg"/>
                    <pic:cNvPicPr>
                      <a:picLocks noChangeAspect="1" noChangeArrowheads="1"/>
                    </pic:cNvPicPr>
                  </pic:nvPicPr>
                  <pic:blipFill>
                    <a:blip r:embed="rId11" cstate="print"/>
                    <a:srcRect/>
                    <a:stretch>
                      <a:fillRect/>
                    </a:stretch>
                  </pic:blipFill>
                  <pic:spPr bwMode="auto">
                    <a:xfrm>
                      <a:off x="0" y="0"/>
                      <a:ext cx="2257425" cy="2838450"/>
                    </a:xfrm>
                    <a:prstGeom prst="rect">
                      <a:avLst/>
                    </a:prstGeom>
                    <a:noFill/>
                    <a:ln w="9525">
                      <a:noFill/>
                      <a:miter lim="800000"/>
                      <a:headEnd/>
                      <a:tailEnd/>
                    </a:ln>
                  </pic:spPr>
                </pic:pic>
              </a:graphicData>
            </a:graphic>
          </wp:inline>
        </w:drawing>
      </w:r>
    </w:p>
    <w:p w:rsidR="00266F57" w:rsidRPr="00266F57" w:rsidRDefault="00266F57" w:rsidP="00266F57">
      <w:pPr>
        <w:jc w:val="center"/>
        <w:rPr>
          <w:rFonts w:ascii="Comic Sans MS" w:hAnsi="Comic Sans MS"/>
          <w:b/>
          <w:u w:val="single"/>
        </w:rPr>
      </w:pPr>
    </w:p>
    <w:p w:rsidR="00266F57" w:rsidRPr="00266F57" w:rsidRDefault="00266F57" w:rsidP="00266F57">
      <w:pPr>
        <w:jc w:val="center"/>
        <w:rPr>
          <w:rFonts w:ascii="Comic Sans MS" w:hAnsi="Comic Sans MS"/>
          <w:b/>
          <w:u w:val="single"/>
        </w:rPr>
      </w:pPr>
    </w:p>
    <w:p w:rsidR="00266F57" w:rsidRPr="00266F57" w:rsidRDefault="00266F57" w:rsidP="00266F57">
      <w:pPr>
        <w:jc w:val="center"/>
        <w:rPr>
          <w:rFonts w:ascii="Comic Sans MS" w:hAnsi="Comic Sans MS"/>
          <w:b/>
          <w:u w:val="single"/>
        </w:rPr>
      </w:pPr>
    </w:p>
    <w:p w:rsidR="00266F57" w:rsidRPr="00266F57" w:rsidRDefault="00266F57" w:rsidP="00266F57">
      <w:pPr>
        <w:jc w:val="center"/>
        <w:rPr>
          <w:rFonts w:ascii="Comic Sans MS" w:hAnsi="Comic Sans MS"/>
          <w:b/>
          <w:u w:val="single"/>
        </w:rPr>
      </w:pPr>
    </w:p>
    <w:p w:rsidR="00266F57" w:rsidRPr="00266F57" w:rsidRDefault="00266F57" w:rsidP="00266F57">
      <w:pPr>
        <w:jc w:val="center"/>
        <w:rPr>
          <w:rFonts w:ascii="Comic Sans MS" w:hAnsi="Comic Sans MS"/>
          <w:b/>
          <w:u w:val="single"/>
        </w:rPr>
      </w:pPr>
    </w:p>
    <w:p w:rsidR="009E6727" w:rsidRDefault="009E6727" w:rsidP="00266F57">
      <w:pPr>
        <w:jc w:val="both"/>
        <w:rPr>
          <w:rFonts w:ascii="Comic Sans MS" w:hAnsi="Comic Sans MS"/>
        </w:rPr>
      </w:pPr>
    </w:p>
    <w:p w:rsidR="00266F57" w:rsidRPr="00266F57" w:rsidRDefault="00266F57" w:rsidP="00266F57">
      <w:pPr>
        <w:jc w:val="both"/>
        <w:rPr>
          <w:rFonts w:ascii="Comic Sans MS" w:hAnsi="Comic Sans MS"/>
        </w:rPr>
      </w:pPr>
      <w:r w:rsidRPr="00266F57">
        <w:rPr>
          <w:rFonts w:ascii="Comic Sans MS" w:hAnsi="Comic Sans MS"/>
        </w:rPr>
        <w:t xml:space="preserve">The legacy of Miles Davis is an unprecedented journey of music, creativity, innovation and personal charisma. His career spanned nearly five decades and he had a huge influence on how we think about jazz and the jazz trumpet. Miles Davis was responsible for, or contributed heavily to five major styles in jazz from the 1940s to the 1970s: </w:t>
      </w:r>
    </w:p>
    <w:p w:rsidR="00266F57" w:rsidRPr="00266F57" w:rsidRDefault="00266F57" w:rsidP="00266F57">
      <w:pPr>
        <w:numPr>
          <w:ilvl w:val="0"/>
          <w:numId w:val="3"/>
        </w:numPr>
        <w:jc w:val="both"/>
        <w:rPr>
          <w:rFonts w:ascii="Comic Sans MS" w:hAnsi="Comic Sans MS"/>
        </w:rPr>
      </w:pPr>
      <w:r w:rsidRPr="00266F57">
        <w:rPr>
          <w:rFonts w:ascii="Comic Sans MS" w:hAnsi="Comic Sans MS"/>
        </w:rPr>
        <w:t>bebop (1940s),</w:t>
      </w:r>
    </w:p>
    <w:p w:rsidR="00266F57" w:rsidRPr="00266F57" w:rsidRDefault="00266F57" w:rsidP="00266F57">
      <w:pPr>
        <w:numPr>
          <w:ilvl w:val="0"/>
          <w:numId w:val="3"/>
        </w:numPr>
        <w:jc w:val="both"/>
        <w:rPr>
          <w:rFonts w:ascii="Comic Sans MS" w:hAnsi="Comic Sans MS"/>
        </w:rPr>
      </w:pPr>
      <w:r w:rsidRPr="00266F57">
        <w:rPr>
          <w:rFonts w:ascii="Comic Sans MS" w:hAnsi="Comic Sans MS"/>
          <w:b/>
        </w:rPr>
        <w:t xml:space="preserve">cool jazz </w:t>
      </w:r>
      <w:r w:rsidRPr="00266F57">
        <w:rPr>
          <w:rFonts w:ascii="Comic Sans MS" w:hAnsi="Comic Sans MS"/>
        </w:rPr>
        <w:t>(1950s)</w:t>
      </w:r>
    </w:p>
    <w:p w:rsidR="00266F57" w:rsidRPr="00266F57" w:rsidRDefault="00266F57" w:rsidP="00266F57">
      <w:pPr>
        <w:numPr>
          <w:ilvl w:val="0"/>
          <w:numId w:val="3"/>
        </w:numPr>
        <w:jc w:val="both"/>
        <w:rPr>
          <w:rFonts w:ascii="Comic Sans MS" w:hAnsi="Comic Sans MS"/>
        </w:rPr>
      </w:pPr>
      <w:r w:rsidRPr="00266F57">
        <w:rPr>
          <w:rFonts w:ascii="Comic Sans MS" w:hAnsi="Comic Sans MS"/>
          <w:b/>
        </w:rPr>
        <w:t xml:space="preserve">modal jazz </w:t>
      </w:r>
      <w:r w:rsidRPr="00266F57">
        <w:rPr>
          <w:rFonts w:ascii="Comic Sans MS" w:hAnsi="Comic Sans MS"/>
        </w:rPr>
        <w:t>(1950-60s)</w:t>
      </w:r>
    </w:p>
    <w:p w:rsidR="00266F57" w:rsidRPr="00266F57" w:rsidRDefault="00266F57" w:rsidP="00266F57">
      <w:pPr>
        <w:numPr>
          <w:ilvl w:val="0"/>
          <w:numId w:val="3"/>
        </w:numPr>
        <w:jc w:val="both"/>
        <w:rPr>
          <w:rFonts w:ascii="Comic Sans MS" w:hAnsi="Comic Sans MS"/>
        </w:rPr>
      </w:pPr>
      <w:r w:rsidRPr="00266F57">
        <w:rPr>
          <w:rFonts w:ascii="Comic Sans MS" w:hAnsi="Comic Sans MS"/>
        </w:rPr>
        <w:t xml:space="preserve">hard bop (1960s) </w:t>
      </w:r>
    </w:p>
    <w:p w:rsidR="00266F57" w:rsidRPr="00266F57" w:rsidRDefault="00266F57" w:rsidP="00266F57">
      <w:pPr>
        <w:numPr>
          <w:ilvl w:val="0"/>
          <w:numId w:val="3"/>
        </w:numPr>
        <w:jc w:val="both"/>
        <w:rPr>
          <w:rFonts w:ascii="Comic Sans MS" w:hAnsi="Comic Sans MS"/>
        </w:rPr>
      </w:pPr>
      <w:r w:rsidRPr="009E6727">
        <w:rPr>
          <w:rFonts w:ascii="Comic Sans MS" w:hAnsi="Comic Sans MS"/>
        </w:rPr>
        <w:t>fusion (1970s)</w:t>
      </w:r>
      <w:r w:rsidR="009E6727" w:rsidRPr="009E6727">
        <w:rPr>
          <w:rFonts w:ascii="Comic Sans MS" w:hAnsi="Comic Sans MS"/>
        </w:rPr>
        <w:t xml:space="preserve"> </w:t>
      </w:r>
    </w:p>
    <w:p w:rsidR="00266F57" w:rsidRPr="00266F57" w:rsidRDefault="00266F57" w:rsidP="00266F57">
      <w:pPr>
        <w:jc w:val="both"/>
        <w:rPr>
          <w:rFonts w:ascii="Comic Sans MS" w:hAnsi="Comic Sans MS"/>
        </w:rPr>
      </w:pPr>
    </w:p>
    <w:p w:rsidR="00266F57" w:rsidRDefault="009E6727" w:rsidP="009E6727">
      <w:pPr>
        <w:spacing w:after="200" w:line="276" w:lineRule="auto"/>
        <w:rPr>
          <w:rFonts w:ascii="Comic Sans MS" w:hAnsi="Comic Sans MS"/>
          <w:b/>
          <w:u w:val="single"/>
        </w:rPr>
      </w:pPr>
      <w:r w:rsidRPr="009E6727">
        <w:rPr>
          <w:rFonts w:ascii="Comic Sans MS" w:hAnsi="Comic Sans MS"/>
          <w:b/>
          <w:u w:val="single"/>
        </w:rPr>
        <w:t>All Blues</w:t>
      </w:r>
    </w:p>
    <w:p w:rsidR="009E6727" w:rsidRDefault="009E6727" w:rsidP="009E6727">
      <w:pPr>
        <w:spacing w:after="200" w:line="276" w:lineRule="auto"/>
        <w:rPr>
          <w:rFonts w:ascii="Comic Sans MS" w:hAnsi="Comic Sans MS"/>
        </w:rPr>
      </w:pPr>
      <w:r>
        <w:rPr>
          <w:rFonts w:ascii="Comic Sans MS" w:hAnsi="Comic Sans MS"/>
        </w:rPr>
        <w:t xml:space="preserve">Despite its name All Blues </w:t>
      </w:r>
      <w:r w:rsidRPr="009E6727">
        <w:rPr>
          <w:rFonts w:ascii="Comic Sans MS" w:hAnsi="Comic Sans MS"/>
          <w:b/>
          <w:u w:val="single"/>
        </w:rPr>
        <w:t>is not</w:t>
      </w:r>
      <w:r>
        <w:rPr>
          <w:rFonts w:ascii="Comic Sans MS" w:hAnsi="Comic Sans MS"/>
        </w:rPr>
        <w:t xml:space="preserve"> an example of Blues. However list 4 reasons below why this name may have been used</w:t>
      </w:r>
    </w:p>
    <w:p w:rsidR="009E6727" w:rsidRDefault="009E6727" w:rsidP="009E6727">
      <w:pPr>
        <w:spacing w:after="200" w:line="276" w:lineRule="auto"/>
        <w:rPr>
          <w:rFonts w:ascii="Comic Sans MS" w:hAnsi="Comic Sans MS"/>
        </w:rPr>
      </w:pPr>
      <w:r>
        <w:rPr>
          <w:rFonts w:ascii="Comic Sans MS" w:hAnsi="Comic Sans MS"/>
        </w:rPr>
        <w:t>1.</w:t>
      </w:r>
    </w:p>
    <w:p w:rsidR="009E6727" w:rsidRDefault="009E6727" w:rsidP="009E6727">
      <w:pPr>
        <w:spacing w:after="200" w:line="276" w:lineRule="auto"/>
        <w:rPr>
          <w:rFonts w:ascii="Comic Sans MS" w:hAnsi="Comic Sans MS"/>
        </w:rPr>
      </w:pPr>
      <w:r>
        <w:rPr>
          <w:rFonts w:ascii="Comic Sans MS" w:hAnsi="Comic Sans MS"/>
        </w:rPr>
        <w:t>2.</w:t>
      </w:r>
    </w:p>
    <w:p w:rsidR="009E6727" w:rsidRDefault="009E6727" w:rsidP="009E6727">
      <w:pPr>
        <w:spacing w:after="200" w:line="276" w:lineRule="auto"/>
        <w:rPr>
          <w:rFonts w:ascii="Comic Sans MS" w:hAnsi="Comic Sans MS"/>
        </w:rPr>
      </w:pPr>
      <w:r>
        <w:rPr>
          <w:rFonts w:ascii="Comic Sans MS" w:hAnsi="Comic Sans MS"/>
        </w:rPr>
        <w:t>3.</w:t>
      </w:r>
    </w:p>
    <w:p w:rsidR="009E6727" w:rsidRDefault="009E6727" w:rsidP="009E6727">
      <w:pPr>
        <w:spacing w:after="200" w:line="276" w:lineRule="auto"/>
        <w:rPr>
          <w:rFonts w:ascii="Comic Sans MS" w:hAnsi="Comic Sans MS"/>
        </w:rPr>
      </w:pPr>
      <w:r>
        <w:rPr>
          <w:rFonts w:ascii="Comic Sans MS" w:hAnsi="Comic Sans MS"/>
        </w:rPr>
        <w:t>4.</w:t>
      </w:r>
    </w:p>
    <w:p w:rsidR="009E6727" w:rsidRDefault="009E6727" w:rsidP="009E6727">
      <w:pPr>
        <w:spacing w:after="200" w:line="276" w:lineRule="auto"/>
        <w:rPr>
          <w:rFonts w:ascii="Comic Sans MS" w:hAnsi="Comic Sans MS"/>
        </w:rPr>
      </w:pPr>
      <w:r>
        <w:rPr>
          <w:rFonts w:ascii="Comic Sans MS" w:hAnsi="Comic Sans MS"/>
        </w:rPr>
        <w:lastRenderedPageBreak/>
        <w:t>All Blues is an example of _________________ because __________________ _____________________________________________________________ and uses the following features of Jazz _______________________________ _____________________________________________________________</w:t>
      </w:r>
    </w:p>
    <w:p w:rsidR="009E6727" w:rsidRDefault="009E6727" w:rsidP="009E6727">
      <w:pPr>
        <w:spacing w:after="200" w:line="276" w:lineRule="auto"/>
        <w:rPr>
          <w:rFonts w:ascii="Comic Sans MS" w:hAnsi="Comic Sans MS"/>
        </w:rPr>
      </w:pPr>
      <w:r>
        <w:rPr>
          <w:rFonts w:ascii="Comic Sans MS" w:hAnsi="Comic Sans MS"/>
        </w:rPr>
        <w:t xml:space="preserve">All Blues was performed and recorded in </w:t>
      </w:r>
      <w:r>
        <w:rPr>
          <w:rFonts w:ascii="Comic Sans MS" w:hAnsi="Comic Sans MS"/>
          <w:b/>
          <w:u w:val="single"/>
        </w:rPr>
        <w:t>one take</w:t>
      </w:r>
      <w:r>
        <w:rPr>
          <w:rFonts w:ascii="Comic Sans MS" w:hAnsi="Comic Sans MS"/>
        </w:rPr>
        <w:t xml:space="preserve"> with no rehearsal time. What would the performers need to know before beginning take so that the performance is successful?</w:t>
      </w:r>
    </w:p>
    <w:p w:rsidR="009E6727" w:rsidRPr="009E6727" w:rsidRDefault="009E6727" w:rsidP="009E6727">
      <w:pPr>
        <w:spacing w:after="200" w:line="276"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w:t>
      </w:r>
    </w:p>
    <w:p w:rsidR="00266F57" w:rsidRPr="00266F57" w:rsidRDefault="00266F57" w:rsidP="00266F57">
      <w:pPr>
        <w:shd w:val="clear" w:color="auto" w:fill="EEECE1"/>
        <w:rPr>
          <w:rFonts w:ascii="Comic Sans MS" w:hAnsi="Comic Sans MS"/>
          <w:b/>
        </w:rPr>
      </w:pPr>
      <w:r w:rsidRPr="00266F57">
        <w:rPr>
          <w:rFonts w:ascii="Comic Sans MS" w:hAnsi="Comic Sans MS"/>
          <w:b/>
        </w:rPr>
        <w:t>STRUCTURE</w:t>
      </w:r>
    </w:p>
    <w:p w:rsidR="00266F57" w:rsidRPr="00266F57" w:rsidRDefault="00266F57" w:rsidP="00266F57">
      <w:pPr>
        <w:rPr>
          <w:rFonts w:ascii="Comic Sans MS" w:hAnsi="Comic Sans MS"/>
        </w:rPr>
      </w:pPr>
    </w:p>
    <w:p w:rsidR="00266F57" w:rsidRPr="00266F57" w:rsidRDefault="00266F57" w:rsidP="00266F57">
      <w:pPr>
        <w:rPr>
          <w:rFonts w:ascii="Comic Sans MS" w:hAnsi="Comic Sans MS"/>
        </w:rPr>
      </w:pPr>
      <w:r w:rsidRPr="00266F57">
        <w:rPr>
          <w:rFonts w:ascii="Comic Sans MS" w:hAnsi="Comic Sans MS"/>
        </w:rPr>
        <w:t xml:space="preserve">In total </w:t>
      </w:r>
      <w:r w:rsidRPr="00266F57">
        <w:rPr>
          <w:rFonts w:ascii="Comic Sans MS" w:hAnsi="Comic Sans MS"/>
          <w:i/>
        </w:rPr>
        <w:t>All Blues</w:t>
      </w:r>
      <w:r w:rsidRPr="00266F57">
        <w:rPr>
          <w:rFonts w:ascii="Comic Sans MS" w:hAnsi="Comic Sans MS"/>
        </w:rPr>
        <w:t xml:space="preserve"> plays the </w:t>
      </w:r>
      <w:r w:rsidRPr="00266F57">
        <w:rPr>
          <w:rFonts w:ascii="Comic Sans MS" w:hAnsi="Comic Sans MS"/>
          <w:b/>
        </w:rPr>
        <w:t>12 Bar Blues</w:t>
      </w:r>
      <w:r w:rsidRPr="00266F57">
        <w:rPr>
          <w:rFonts w:ascii="Comic Sans MS" w:hAnsi="Comic Sans MS"/>
        </w:rPr>
        <w:t xml:space="preserve"> pattern 19 times with a </w:t>
      </w:r>
      <w:r w:rsidRPr="00266F57">
        <w:rPr>
          <w:rFonts w:ascii="Comic Sans MS" w:hAnsi="Comic Sans MS"/>
          <w:b/>
        </w:rPr>
        <w:t xml:space="preserve">four bar riff </w:t>
      </w:r>
      <w:r w:rsidRPr="00266F57">
        <w:rPr>
          <w:rFonts w:ascii="Comic Sans MS" w:hAnsi="Comic Sans MS"/>
        </w:rPr>
        <w:t xml:space="preserve">in between each main section. One statement of the 12 bar blues chord progression is called a </w:t>
      </w:r>
      <w:r w:rsidRPr="00266F57">
        <w:rPr>
          <w:rFonts w:ascii="Comic Sans MS" w:hAnsi="Comic Sans MS"/>
          <w:b/>
        </w:rPr>
        <w:t>chorus</w:t>
      </w:r>
      <w:r w:rsidRPr="00266F57">
        <w:rPr>
          <w:rFonts w:ascii="Comic Sans MS" w:hAnsi="Comic Sans MS"/>
        </w:rPr>
        <w:t xml:space="preserve">. The main pre-written melody is called the </w:t>
      </w:r>
      <w:proofErr w:type="gramStart"/>
      <w:r w:rsidRPr="00266F57">
        <w:rPr>
          <w:rFonts w:ascii="Comic Sans MS" w:hAnsi="Comic Sans MS"/>
          <w:b/>
        </w:rPr>
        <w:t>Head</w:t>
      </w:r>
      <w:r w:rsidRPr="00266F57">
        <w:rPr>
          <w:rFonts w:ascii="Comic Sans MS" w:hAnsi="Comic Sans MS"/>
        </w:rPr>
        <w:t>,</w:t>
      </w:r>
      <w:proofErr w:type="gramEnd"/>
      <w:r w:rsidRPr="00266F57">
        <w:rPr>
          <w:rFonts w:ascii="Comic Sans MS" w:hAnsi="Comic Sans MS"/>
        </w:rPr>
        <w:t xml:space="preserve"> solo choruses are improvised over the same 12 Bar Blues chord sequence.</w:t>
      </w:r>
    </w:p>
    <w:p w:rsidR="00266F57" w:rsidRPr="00266F57" w:rsidRDefault="00266F57" w:rsidP="00266F57">
      <w:pPr>
        <w:rPr>
          <w:rFonts w:ascii="Comic Sans MS" w:hAnsi="Comic Sans MS"/>
        </w:rPr>
      </w:pPr>
    </w:p>
    <w:p w:rsidR="00266F57" w:rsidRPr="00266F57" w:rsidRDefault="00266F57" w:rsidP="00266F57">
      <w:pPr>
        <w:rPr>
          <w:rFonts w:ascii="Comic Sans MS" w:hAnsi="Comic Sans MS"/>
        </w:rPr>
      </w:pPr>
      <w:r w:rsidRPr="00266F57">
        <w:rPr>
          <w:rFonts w:ascii="Comic Sans MS" w:hAnsi="Comic Sans MS"/>
        </w:rPr>
        <w:t>List the instruments you can hear below in the correct order:</w:t>
      </w:r>
    </w:p>
    <w:tbl>
      <w:tblPr>
        <w:tblpPr w:leftFromText="180" w:rightFromText="180" w:vertAnchor="text" w:horzAnchor="margin" w:tblpXSpec="center" w:tblpY="161"/>
        <w:tblW w:w="1095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3261"/>
        <w:gridCol w:w="7695"/>
      </w:tblGrid>
      <w:tr w:rsidR="00266F57" w:rsidRPr="00266F57" w:rsidTr="00266F57">
        <w:trPr>
          <w:trHeight w:val="303"/>
          <w:tblCellSpacing w:w="20" w:type="dxa"/>
        </w:trPr>
        <w:tc>
          <w:tcPr>
            <w:tcW w:w="3201" w:type="dxa"/>
            <w:shd w:val="clear" w:color="auto" w:fill="auto"/>
          </w:tcPr>
          <w:p w:rsidR="00266F57" w:rsidRPr="00266F57" w:rsidRDefault="00266F57" w:rsidP="00266F57">
            <w:pPr>
              <w:jc w:val="center"/>
              <w:rPr>
                <w:rFonts w:ascii="Comic Sans MS" w:hAnsi="Comic Sans MS"/>
              </w:rPr>
            </w:pPr>
            <w:r w:rsidRPr="00266F57">
              <w:rPr>
                <w:rFonts w:ascii="Comic Sans MS" w:hAnsi="Comic Sans MS"/>
              </w:rPr>
              <w:t>Section</w:t>
            </w:r>
          </w:p>
        </w:tc>
        <w:tc>
          <w:tcPr>
            <w:tcW w:w="7635" w:type="dxa"/>
            <w:shd w:val="clear" w:color="auto" w:fill="auto"/>
          </w:tcPr>
          <w:p w:rsidR="00266F57" w:rsidRPr="00266F57" w:rsidRDefault="00266F57" w:rsidP="00266F57">
            <w:pPr>
              <w:jc w:val="center"/>
              <w:rPr>
                <w:rFonts w:ascii="Comic Sans MS" w:hAnsi="Comic Sans MS"/>
              </w:rPr>
            </w:pPr>
            <w:r w:rsidRPr="00266F57">
              <w:rPr>
                <w:rFonts w:ascii="Comic Sans MS" w:hAnsi="Comic Sans MS"/>
              </w:rPr>
              <w:t>Instruments</w:t>
            </w:r>
          </w:p>
        </w:tc>
      </w:tr>
      <w:tr w:rsidR="00266F57" w:rsidRPr="00266F57" w:rsidTr="009E6727">
        <w:trPr>
          <w:trHeight w:val="697"/>
          <w:tblCellSpacing w:w="20" w:type="dxa"/>
        </w:trPr>
        <w:tc>
          <w:tcPr>
            <w:tcW w:w="3201" w:type="dxa"/>
            <w:shd w:val="clear" w:color="auto" w:fill="auto"/>
          </w:tcPr>
          <w:p w:rsidR="00266F57" w:rsidRPr="00266F57" w:rsidRDefault="00266F57" w:rsidP="009E6727">
            <w:pPr>
              <w:jc w:val="center"/>
              <w:rPr>
                <w:rFonts w:ascii="Comic Sans MS" w:hAnsi="Comic Sans MS"/>
                <w:b/>
              </w:rPr>
            </w:pPr>
            <w:r w:rsidRPr="00266F57">
              <w:rPr>
                <w:rFonts w:ascii="Comic Sans MS" w:hAnsi="Comic Sans MS"/>
                <w:b/>
              </w:rPr>
              <w:t xml:space="preserve">Intro </w:t>
            </w:r>
          </w:p>
        </w:tc>
        <w:tc>
          <w:tcPr>
            <w:tcW w:w="7635" w:type="dxa"/>
            <w:shd w:val="clear" w:color="auto" w:fill="auto"/>
          </w:tcPr>
          <w:p w:rsidR="00266F57" w:rsidRDefault="00266F57" w:rsidP="009E6727">
            <w:pPr>
              <w:rPr>
                <w:rFonts w:ascii="Comic Sans MS" w:hAnsi="Comic Sans MS"/>
              </w:rPr>
            </w:pPr>
          </w:p>
          <w:p w:rsidR="009E6727" w:rsidRDefault="009E6727" w:rsidP="009E6727">
            <w:pPr>
              <w:rPr>
                <w:rFonts w:ascii="Comic Sans MS" w:hAnsi="Comic Sans MS"/>
              </w:rPr>
            </w:pPr>
          </w:p>
          <w:p w:rsidR="009E6727" w:rsidRPr="00266F57" w:rsidRDefault="009E6727" w:rsidP="009E6727">
            <w:pPr>
              <w:rPr>
                <w:rFonts w:ascii="Comic Sans MS" w:hAnsi="Comic Sans MS"/>
              </w:rPr>
            </w:pPr>
          </w:p>
        </w:tc>
      </w:tr>
      <w:tr w:rsidR="00266F57" w:rsidRPr="00266F57" w:rsidTr="009E6727">
        <w:trPr>
          <w:trHeight w:val="463"/>
          <w:tblCellSpacing w:w="20" w:type="dxa"/>
        </w:trPr>
        <w:tc>
          <w:tcPr>
            <w:tcW w:w="3201" w:type="dxa"/>
            <w:shd w:val="clear" w:color="auto" w:fill="auto"/>
          </w:tcPr>
          <w:p w:rsidR="00266F57" w:rsidRPr="00266F57" w:rsidRDefault="00266F57" w:rsidP="009E6727">
            <w:pPr>
              <w:jc w:val="center"/>
              <w:rPr>
                <w:rFonts w:ascii="Comic Sans MS" w:hAnsi="Comic Sans MS"/>
                <w:b/>
              </w:rPr>
            </w:pPr>
            <w:r w:rsidRPr="00266F57">
              <w:rPr>
                <w:rFonts w:ascii="Comic Sans MS" w:hAnsi="Comic Sans MS"/>
                <w:b/>
              </w:rPr>
              <w:t>Head 1 x 2</w:t>
            </w:r>
          </w:p>
        </w:tc>
        <w:tc>
          <w:tcPr>
            <w:tcW w:w="7635" w:type="dxa"/>
            <w:shd w:val="clear" w:color="auto" w:fill="auto"/>
          </w:tcPr>
          <w:p w:rsidR="00266F57" w:rsidRPr="00266F57" w:rsidRDefault="00266F57" w:rsidP="00266F57">
            <w:pPr>
              <w:jc w:val="center"/>
              <w:rPr>
                <w:rFonts w:ascii="Comic Sans MS" w:hAnsi="Comic Sans MS"/>
              </w:rPr>
            </w:pPr>
          </w:p>
          <w:p w:rsidR="00266F57" w:rsidRPr="00266F57" w:rsidRDefault="00266F57" w:rsidP="00266F57">
            <w:pPr>
              <w:rPr>
                <w:rFonts w:ascii="Comic Sans MS" w:hAnsi="Comic Sans MS"/>
              </w:rPr>
            </w:pPr>
          </w:p>
        </w:tc>
      </w:tr>
      <w:tr w:rsidR="00266F57" w:rsidRPr="00266F57" w:rsidTr="00266F57">
        <w:trPr>
          <w:trHeight w:val="303"/>
          <w:tblCellSpacing w:w="20" w:type="dxa"/>
        </w:trPr>
        <w:tc>
          <w:tcPr>
            <w:tcW w:w="3201" w:type="dxa"/>
            <w:shd w:val="clear" w:color="auto" w:fill="auto"/>
          </w:tcPr>
          <w:p w:rsidR="00266F57" w:rsidRPr="00266F57" w:rsidRDefault="00266F57" w:rsidP="00266F57">
            <w:pPr>
              <w:jc w:val="center"/>
              <w:rPr>
                <w:rFonts w:ascii="Comic Sans MS" w:hAnsi="Comic Sans MS"/>
                <w:b/>
                <w:u w:val="single"/>
              </w:rPr>
            </w:pPr>
            <w:r w:rsidRPr="00266F57">
              <w:rPr>
                <w:rFonts w:ascii="Comic Sans MS" w:hAnsi="Comic Sans MS"/>
                <w:b/>
                <w:u w:val="single"/>
              </w:rPr>
              <w:t>Solos x 4</w:t>
            </w:r>
          </w:p>
          <w:p w:rsidR="00266F57" w:rsidRPr="00266F57" w:rsidRDefault="00266F57" w:rsidP="00266F57">
            <w:pPr>
              <w:jc w:val="center"/>
              <w:rPr>
                <w:rFonts w:ascii="Comic Sans MS" w:hAnsi="Comic Sans MS"/>
                <w:b/>
              </w:rPr>
            </w:pPr>
            <w:r w:rsidRPr="00266F57">
              <w:rPr>
                <w:rFonts w:ascii="Comic Sans MS" w:hAnsi="Comic Sans MS"/>
                <w:b/>
              </w:rPr>
              <w:t>Solo 1 – 4 choruses</w:t>
            </w:r>
          </w:p>
          <w:p w:rsidR="00266F57" w:rsidRPr="00266F57" w:rsidRDefault="00266F57" w:rsidP="00266F57">
            <w:pPr>
              <w:jc w:val="center"/>
              <w:rPr>
                <w:rFonts w:ascii="Comic Sans MS" w:hAnsi="Comic Sans MS"/>
                <w:b/>
              </w:rPr>
            </w:pPr>
          </w:p>
          <w:p w:rsidR="00266F57" w:rsidRPr="00266F57" w:rsidRDefault="00266F57" w:rsidP="00266F57">
            <w:pPr>
              <w:jc w:val="center"/>
              <w:rPr>
                <w:rFonts w:ascii="Comic Sans MS" w:hAnsi="Comic Sans MS"/>
                <w:b/>
              </w:rPr>
            </w:pPr>
            <w:r w:rsidRPr="00266F57">
              <w:rPr>
                <w:rFonts w:ascii="Comic Sans MS" w:hAnsi="Comic Sans MS"/>
                <w:b/>
              </w:rPr>
              <w:t>Solo 2 – 4 choruses</w:t>
            </w:r>
          </w:p>
          <w:p w:rsidR="00266F57" w:rsidRPr="00266F57" w:rsidRDefault="00266F57" w:rsidP="00266F57">
            <w:pPr>
              <w:jc w:val="center"/>
              <w:rPr>
                <w:rFonts w:ascii="Comic Sans MS" w:hAnsi="Comic Sans MS"/>
                <w:b/>
              </w:rPr>
            </w:pPr>
          </w:p>
          <w:p w:rsidR="00266F57" w:rsidRPr="00266F57" w:rsidRDefault="00266F57" w:rsidP="00266F57">
            <w:pPr>
              <w:jc w:val="center"/>
              <w:rPr>
                <w:rFonts w:ascii="Comic Sans MS" w:hAnsi="Comic Sans MS"/>
                <w:b/>
              </w:rPr>
            </w:pPr>
            <w:r w:rsidRPr="00266F57">
              <w:rPr>
                <w:rFonts w:ascii="Comic Sans MS" w:hAnsi="Comic Sans MS"/>
                <w:b/>
              </w:rPr>
              <w:t>Solo 3 – 4 choruses</w:t>
            </w:r>
          </w:p>
          <w:p w:rsidR="00266F57" w:rsidRPr="00266F57" w:rsidRDefault="00266F57" w:rsidP="00266F57">
            <w:pPr>
              <w:jc w:val="center"/>
              <w:rPr>
                <w:rFonts w:ascii="Comic Sans MS" w:hAnsi="Comic Sans MS"/>
                <w:b/>
              </w:rPr>
            </w:pPr>
          </w:p>
          <w:p w:rsidR="00266F57" w:rsidRPr="00266F57" w:rsidRDefault="00266F57" w:rsidP="009E6727">
            <w:pPr>
              <w:jc w:val="center"/>
              <w:rPr>
                <w:rFonts w:ascii="Comic Sans MS" w:hAnsi="Comic Sans MS"/>
                <w:b/>
              </w:rPr>
            </w:pPr>
            <w:r w:rsidRPr="00266F57">
              <w:rPr>
                <w:rFonts w:ascii="Comic Sans MS" w:hAnsi="Comic Sans MS"/>
                <w:b/>
              </w:rPr>
              <w:t>Solo 4 – 2 choruses</w:t>
            </w:r>
          </w:p>
        </w:tc>
        <w:tc>
          <w:tcPr>
            <w:tcW w:w="7635" w:type="dxa"/>
            <w:shd w:val="clear" w:color="auto" w:fill="auto"/>
          </w:tcPr>
          <w:p w:rsidR="00266F57" w:rsidRPr="00266F57" w:rsidRDefault="00266F57" w:rsidP="00266F57">
            <w:pPr>
              <w:jc w:val="center"/>
              <w:rPr>
                <w:rFonts w:ascii="Comic Sans MS" w:hAnsi="Comic Sans MS"/>
              </w:rPr>
            </w:pPr>
          </w:p>
          <w:p w:rsidR="00266F57" w:rsidRPr="00266F57" w:rsidRDefault="00266F57" w:rsidP="00266F57">
            <w:pPr>
              <w:jc w:val="center"/>
              <w:rPr>
                <w:rFonts w:ascii="Comic Sans MS" w:hAnsi="Comic Sans MS"/>
              </w:rPr>
            </w:pPr>
          </w:p>
        </w:tc>
      </w:tr>
      <w:tr w:rsidR="00266F57" w:rsidRPr="00266F57" w:rsidTr="00266F57">
        <w:trPr>
          <w:trHeight w:val="303"/>
          <w:tblCellSpacing w:w="20" w:type="dxa"/>
        </w:trPr>
        <w:tc>
          <w:tcPr>
            <w:tcW w:w="3201" w:type="dxa"/>
            <w:shd w:val="clear" w:color="auto" w:fill="auto"/>
          </w:tcPr>
          <w:p w:rsidR="00266F57" w:rsidRPr="00266F57" w:rsidRDefault="00266F57" w:rsidP="00266F57">
            <w:pPr>
              <w:jc w:val="center"/>
              <w:rPr>
                <w:rFonts w:ascii="Comic Sans MS" w:hAnsi="Comic Sans MS"/>
                <w:b/>
              </w:rPr>
            </w:pPr>
            <w:r w:rsidRPr="00266F57">
              <w:rPr>
                <w:rFonts w:ascii="Comic Sans MS" w:hAnsi="Comic Sans MS"/>
                <w:b/>
              </w:rPr>
              <w:t>Head 2 x 2</w:t>
            </w:r>
          </w:p>
          <w:p w:rsidR="00266F57" w:rsidRPr="00266F57" w:rsidRDefault="00266F57" w:rsidP="00266F57">
            <w:pPr>
              <w:jc w:val="center"/>
              <w:rPr>
                <w:rFonts w:ascii="Comic Sans MS" w:hAnsi="Comic Sans MS"/>
                <w:b/>
              </w:rPr>
            </w:pPr>
          </w:p>
        </w:tc>
        <w:tc>
          <w:tcPr>
            <w:tcW w:w="7635" w:type="dxa"/>
            <w:shd w:val="clear" w:color="auto" w:fill="auto"/>
          </w:tcPr>
          <w:p w:rsidR="00266F57" w:rsidRPr="00266F57" w:rsidRDefault="00266F57" w:rsidP="009E6727">
            <w:pPr>
              <w:rPr>
                <w:rFonts w:ascii="Comic Sans MS" w:hAnsi="Comic Sans MS"/>
              </w:rPr>
            </w:pPr>
          </w:p>
          <w:p w:rsidR="00266F57" w:rsidRPr="00266F57" w:rsidRDefault="00266F57" w:rsidP="00266F57">
            <w:pPr>
              <w:jc w:val="right"/>
              <w:rPr>
                <w:rFonts w:ascii="Comic Sans MS" w:hAnsi="Comic Sans MS"/>
              </w:rPr>
            </w:pPr>
          </w:p>
        </w:tc>
      </w:tr>
      <w:tr w:rsidR="00266F57" w:rsidRPr="00266F57" w:rsidTr="00266F57">
        <w:trPr>
          <w:trHeight w:val="303"/>
          <w:tblCellSpacing w:w="20" w:type="dxa"/>
        </w:trPr>
        <w:tc>
          <w:tcPr>
            <w:tcW w:w="3201" w:type="dxa"/>
            <w:shd w:val="clear" w:color="auto" w:fill="auto"/>
          </w:tcPr>
          <w:p w:rsidR="00266F57" w:rsidRPr="00266F57" w:rsidRDefault="00266F57" w:rsidP="00266F57">
            <w:pPr>
              <w:jc w:val="center"/>
              <w:rPr>
                <w:rFonts w:ascii="Comic Sans MS" w:hAnsi="Comic Sans MS"/>
                <w:b/>
              </w:rPr>
            </w:pPr>
            <w:proofErr w:type="spellStart"/>
            <w:r w:rsidRPr="00266F57">
              <w:rPr>
                <w:rFonts w:ascii="Comic Sans MS" w:hAnsi="Comic Sans MS"/>
                <w:b/>
              </w:rPr>
              <w:t>Outro</w:t>
            </w:r>
            <w:proofErr w:type="spellEnd"/>
            <w:r w:rsidRPr="00266F57">
              <w:rPr>
                <w:rFonts w:ascii="Comic Sans MS" w:hAnsi="Comic Sans MS"/>
                <w:b/>
              </w:rPr>
              <w:t>/Coda</w:t>
            </w:r>
          </w:p>
          <w:p w:rsidR="00266F57" w:rsidRPr="00266F57" w:rsidRDefault="00266F57" w:rsidP="00266F57">
            <w:pPr>
              <w:jc w:val="center"/>
              <w:rPr>
                <w:rFonts w:ascii="Comic Sans MS" w:hAnsi="Comic Sans MS"/>
                <w:b/>
              </w:rPr>
            </w:pPr>
          </w:p>
        </w:tc>
        <w:tc>
          <w:tcPr>
            <w:tcW w:w="7635" w:type="dxa"/>
            <w:shd w:val="clear" w:color="auto" w:fill="auto"/>
          </w:tcPr>
          <w:p w:rsidR="00266F57" w:rsidRPr="00266F57" w:rsidRDefault="00266F57" w:rsidP="00266F57">
            <w:pPr>
              <w:jc w:val="right"/>
              <w:rPr>
                <w:rFonts w:ascii="Comic Sans MS" w:hAnsi="Comic Sans MS"/>
              </w:rPr>
            </w:pPr>
          </w:p>
          <w:p w:rsidR="00266F57" w:rsidRPr="00266F57" w:rsidRDefault="00266F57" w:rsidP="00266F57">
            <w:pPr>
              <w:jc w:val="right"/>
              <w:rPr>
                <w:rFonts w:ascii="Comic Sans MS" w:hAnsi="Comic Sans MS"/>
              </w:rPr>
            </w:pPr>
          </w:p>
        </w:tc>
      </w:tr>
    </w:tbl>
    <w:p w:rsidR="00266F57" w:rsidRPr="00266F57" w:rsidRDefault="00266F57" w:rsidP="00266F57">
      <w:pPr>
        <w:rPr>
          <w:rFonts w:ascii="Comic Sans MS" w:hAnsi="Comic Sans MS"/>
        </w:rPr>
      </w:pPr>
    </w:p>
    <w:p w:rsidR="00266F57" w:rsidRPr="00266F57" w:rsidRDefault="00266F57" w:rsidP="00266F57">
      <w:pPr>
        <w:rPr>
          <w:rFonts w:ascii="Comic Sans MS" w:hAnsi="Comic Sans MS"/>
        </w:rPr>
      </w:pPr>
    </w:p>
    <w:p w:rsidR="00266F57" w:rsidRPr="00266F57" w:rsidRDefault="00266F57" w:rsidP="00266F57">
      <w:pPr>
        <w:shd w:val="clear" w:color="auto" w:fill="EEECE1"/>
        <w:rPr>
          <w:rFonts w:ascii="Comic Sans MS" w:hAnsi="Comic Sans MS"/>
          <w:b/>
        </w:rPr>
      </w:pPr>
      <w:r w:rsidRPr="00266F57">
        <w:rPr>
          <w:rFonts w:ascii="Comic Sans MS" w:hAnsi="Comic Sans MS"/>
          <w:b/>
        </w:rPr>
        <w:lastRenderedPageBreak/>
        <w:t>HARMONY AND TONALITY</w:t>
      </w:r>
    </w:p>
    <w:p w:rsidR="00266F57" w:rsidRPr="00266F57" w:rsidRDefault="00266F57" w:rsidP="00266F57">
      <w:pPr>
        <w:rPr>
          <w:rFonts w:ascii="Comic Sans MS" w:hAnsi="Comic Sans MS"/>
        </w:rPr>
      </w:pPr>
    </w:p>
    <w:p w:rsidR="00266F57" w:rsidRPr="00266F57" w:rsidRDefault="00266F57" w:rsidP="00266F57">
      <w:pPr>
        <w:rPr>
          <w:rFonts w:ascii="Comic Sans MS" w:hAnsi="Comic Sans MS"/>
        </w:rPr>
      </w:pPr>
      <w:r w:rsidRPr="00266F57">
        <w:rPr>
          <w:rFonts w:ascii="Comic Sans MS" w:hAnsi="Comic Sans MS"/>
        </w:rPr>
        <w:t>Earlier we mentioned that this piece is based on the 12 bar blues chord progression. In the next diagram we can compare the blues progression we saw earlier with the one used in this piece:</w:t>
      </w:r>
    </w:p>
    <w:p w:rsidR="00266F57" w:rsidRPr="00266F57" w:rsidRDefault="00266F57" w:rsidP="00266F57">
      <w:pPr>
        <w:rPr>
          <w:rFonts w:ascii="Comic Sans MS" w:hAnsi="Comic Sans MS"/>
          <w:b/>
          <w:u w:val="single"/>
        </w:rPr>
      </w:pPr>
      <w:r w:rsidRPr="00266F57">
        <w:rPr>
          <w:rFonts w:ascii="Comic Sans MS" w:hAnsi="Comic Sans MS"/>
        </w:rPr>
        <w:tab/>
        <w:t xml:space="preserve">     </w:t>
      </w:r>
      <w:r w:rsidRPr="00266F57">
        <w:rPr>
          <w:rFonts w:ascii="Comic Sans MS" w:hAnsi="Comic Sans MS"/>
          <w:b/>
          <w:u w:val="single"/>
        </w:rPr>
        <w:t>12 BAR BLUES IN G</w:t>
      </w:r>
      <w:r w:rsidRPr="00266F57">
        <w:rPr>
          <w:rFonts w:ascii="Comic Sans MS" w:hAnsi="Comic Sans MS"/>
          <w:b/>
          <w:i/>
          <w:caps/>
          <w:u w:val="single"/>
        </w:rPr>
        <w:t xml:space="preserve"> </w:t>
      </w:r>
      <w:r w:rsidRPr="00266F57">
        <w:rPr>
          <w:rFonts w:ascii="Comic Sans MS" w:hAnsi="Comic Sans MS"/>
          <w:b/>
          <w:i/>
          <w:caps/>
        </w:rPr>
        <w:tab/>
      </w:r>
      <w:r w:rsidRPr="00266F57">
        <w:rPr>
          <w:rFonts w:ascii="Comic Sans MS" w:hAnsi="Comic Sans MS"/>
          <w:b/>
          <w:i/>
          <w:caps/>
        </w:rPr>
        <w:tab/>
      </w:r>
      <w:r w:rsidRPr="00266F57">
        <w:rPr>
          <w:rFonts w:ascii="Comic Sans MS" w:hAnsi="Comic Sans MS"/>
          <w:b/>
          <w:i/>
          <w:caps/>
        </w:rPr>
        <w:tab/>
        <w:t xml:space="preserve">                </w:t>
      </w:r>
      <w:r w:rsidRPr="00266F57">
        <w:rPr>
          <w:rFonts w:ascii="Comic Sans MS" w:hAnsi="Comic Sans MS"/>
          <w:b/>
          <w:i/>
          <w:caps/>
          <w:u w:val="single"/>
        </w:rPr>
        <w:t>All blues</w:t>
      </w:r>
    </w:p>
    <w:tbl>
      <w:tblPr>
        <w:tblpPr w:leftFromText="180" w:rightFromText="180" w:vertAnchor="text" w:horzAnchor="page" w:tblpX="502" w:tblpY="170"/>
        <w:tblW w:w="4400" w:type="dxa"/>
        <w:tblCellMar>
          <w:left w:w="0" w:type="dxa"/>
          <w:right w:w="0" w:type="dxa"/>
        </w:tblCellMar>
        <w:tblLook w:val="04A0"/>
      </w:tblPr>
      <w:tblGrid>
        <w:gridCol w:w="1100"/>
        <w:gridCol w:w="1100"/>
        <w:gridCol w:w="1100"/>
        <w:gridCol w:w="1100"/>
      </w:tblGrid>
      <w:tr w:rsidR="00266F57" w:rsidRPr="00266F57" w:rsidTr="00266F57">
        <w:trPr>
          <w:trHeight w:val="361"/>
        </w:trPr>
        <w:tc>
          <w:tcPr>
            <w:tcW w:w="11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66F57" w:rsidRPr="00266F57" w:rsidRDefault="00266F57" w:rsidP="00266F57">
            <w:pPr>
              <w:jc w:val="center"/>
              <w:rPr>
                <w:rFonts w:ascii="Comic Sans MS" w:eastAsia="Times New Roman" w:hAnsi="Comic Sans MS" w:cs="Arial"/>
                <w:lang w:eastAsia="en-GB"/>
              </w:rPr>
            </w:pPr>
            <w:r w:rsidRPr="00266F57">
              <w:rPr>
                <w:rFonts w:ascii="Comic Sans MS" w:eastAsia="Times New Roman" w:hAnsi="Comic Sans MS" w:cs="Arial"/>
                <w:b/>
                <w:bCs/>
                <w:color w:val="FFFFFF"/>
                <w:kern w:val="24"/>
                <w:lang w:eastAsia="en-GB"/>
              </w:rPr>
              <w:t xml:space="preserve">Bar 1 </w:t>
            </w:r>
          </w:p>
        </w:tc>
        <w:tc>
          <w:tcPr>
            <w:tcW w:w="11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66F57" w:rsidRPr="00266F57" w:rsidRDefault="00266F57" w:rsidP="00266F57">
            <w:pPr>
              <w:jc w:val="center"/>
              <w:rPr>
                <w:rFonts w:ascii="Comic Sans MS" w:eastAsia="Times New Roman" w:hAnsi="Comic Sans MS" w:cs="Arial"/>
                <w:lang w:eastAsia="en-GB"/>
              </w:rPr>
            </w:pPr>
            <w:r w:rsidRPr="00266F57">
              <w:rPr>
                <w:rFonts w:ascii="Comic Sans MS" w:eastAsia="Times New Roman" w:hAnsi="Comic Sans MS" w:cs="Arial"/>
                <w:b/>
                <w:bCs/>
                <w:color w:val="FFFFFF"/>
                <w:kern w:val="24"/>
                <w:lang w:eastAsia="en-GB"/>
              </w:rPr>
              <w:t xml:space="preserve">Bar 2 </w:t>
            </w:r>
          </w:p>
        </w:tc>
        <w:tc>
          <w:tcPr>
            <w:tcW w:w="11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66F57" w:rsidRPr="00266F57" w:rsidRDefault="00266F57" w:rsidP="00266F57">
            <w:pPr>
              <w:jc w:val="center"/>
              <w:rPr>
                <w:rFonts w:ascii="Comic Sans MS" w:eastAsia="Times New Roman" w:hAnsi="Comic Sans MS" w:cs="Arial"/>
                <w:lang w:eastAsia="en-GB"/>
              </w:rPr>
            </w:pPr>
            <w:r w:rsidRPr="00266F57">
              <w:rPr>
                <w:rFonts w:ascii="Comic Sans MS" w:eastAsia="Times New Roman" w:hAnsi="Comic Sans MS" w:cs="Arial"/>
                <w:b/>
                <w:bCs/>
                <w:color w:val="FFFFFF"/>
                <w:kern w:val="24"/>
                <w:lang w:eastAsia="en-GB"/>
              </w:rPr>
              <w:t xml:space="preserve">Bar 3 </w:t>
            </w:r>
          </w:p>
        </w:tc>
        <w:tc>
          <w:tcPr>
            <w:tcW w:w="11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66F57" w:rsidRPr="00266F57" w:rsidRDefault="00266F57" w:rsidP="00266F57">
            <w:pPr>
              <w:jc w:val="center"/>
              <w:rPr>
                <w:rFonts w:ascii="Comic Sans MS" w:eastAsia="Times New Roman" w:hAnsi="Comic Sans MS" w:cs="Arial"/>
                <w:lang w:eastAsia="en-GB"/>
              </w:rPr>
            </w:pPr>
            <w:r w:rsidRPr="00266F57">
              <w:rPr>
                <w:rFonts w:ascii="Comic Sans MS" w:eastAsia="Times New Roman" w:hAnsi="Comic Sans MS" w:cs="Arial"/>
                <w:b/>
                <w:bCs/>
                <w:color w:val="FFFFFF"/>
                <w:kern w:val="24"/>
                <w:lang w:eastAsia="en-GB"/>
              </w:rPr>
              <w:t xml:space="preserve">Bar 4 </w:t>
            </w:r>
          </w:p>
        </w:tc>
      </w:tr>
      <w:tr w:rsidR="00266F57" w:rsidRPr="00266F57" w:rsidTr="00266F57">
        <w:trPr>
          <w:trHeight w:val="330"/>
        </w:trPr>
        <w:tc>
          <w:tcPr>
            <w:tcW w:w="11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F57" w:rsidRPr="00266F57" w:rsidRDefault="00266F57" w:rsidP="00266F57">
            <w:pPr>
              <w:jc w:val="center"/>
              <w:rPr>
                <w:rFonts w:ascii="Comic Sans MS" w:eastAsia="Times New Roman" w:hAnsi="Comic Sans MS" w:cs="Arial"/>
                <w:lang w:eastAsia="en-GB"/>
              </w:rPr>
            </w:pPr>
            <w:r w:rsidRPr="00266F57">
              <w:rPr>
                <w:rFonts w:ascii="Comic Sans MS" w:eastAsia="Times New Roman" w:hAnsi="Comic Sans MS" w:cs="Arial"/>
                <w:color w:val="000000"/>
                <w:kern w:val="24"/>
                <w:lang w:eastAsia="en-GB"/>
              </w:rPr>
              <w:t xml:space="preserve"> G </w:t>
            </w:r>
          </w:p>
        </w:tc>
        <w:tc>
          <w:tcPr>
            <w:tcW w:w="11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F57" w:rsidRPr="00266F57" w:rsidRDefault="00266F57" w:rsidP="00266F57">
            <w:pPr>
              <w:jc w:val="center"/>
              <w:rPr>
                <w:rFonts w:ascii="Comic Sans MS" w:eastAsia="Times New Roman" w:hAnsi="Comic Sans MS" w:cs="Arial"/>
                <w:lang w:eastAsia="en-GB"/>
              </w:rPr>
            </w:pPr>
            <w:r w:rsidRPr="00266F57">
              <w:rPr>
                <w:rFonts w:ascii="Comic Sans MS" w:eastAsia="Times New Roman" w:hAnsi="Comic Sans MS" w:cs="Arial"/>
                <w:color w:val="000000"/>
                <w:kern w:val="24"/>
                <w:lang w:eastAsia="en-GB"/>
              </w:rPr>
              <w:t>G</w:t>
            </w:r>
          </w:p>
        </w:tc>
        <w:tc>
          <w:tcPr>
            <w:tcW w:w="11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F57" w:rsidRPr="00266F57" w:rsidRDefault="00266F57" w:rsidP="00266F57">
            <w:pPr>
              <w:jc w:val="center"/>
              <w:rPr>
                <w:rFonts w:ascii="Comic Sans MS" w:eastAsia="Times New Roman" w:hAnsi="Comic Sans MS" w:cs="Arial"/>
                <w:lang w:eastAsia="en-GB"/>
              </w:rPr>
            </w:pPr>
            <w:r w:rsidRPr="00266F57">
              <w:rPr>
                <w:rFonts w:ascii="Comic Sans MS" w:eastAsia="Times New Roman" w:hAnsi="Comic Sans MS" w:cs="Arial"/>
                <w:color w:val="000000"/>
                <w:kern w:val="24"/>
                <w:lang w:eastAsia="en-GB"/>
              </w:rPr>
              <w:t>G</w:t>
            </w:r>
          </w:p>
        </w:tc>
        <w:tc>
          <w:tcPr>
            <w:tcW w:w="11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F57" w:rsidRPr="00266F57" w:rsidRDefault="00266F57" w:rsidP="00266F57">
            <w:pPr>
              <w:jc w:val="center"/>
              <w:rPr>
                <w:rFonts w:ascii="Comic Sans MS" w:eastAsia="Times New Roman" w:hAnsi="Comic Sans MS" w:cs="Arial"/>
                <w:lang w:eastAsia="en-GB"/>
              </w:rPr>
            </w:pPr>
            <w:r w:rsidRPr="00266F57">
              <w:rPr>
                <w:rFonts w:ascii="Comic Sans MS" w:eastAsia="Times New Roman" w:hAnsi="Comic Sans MS" w:cs="Arial"/>
                <w:color w:val="000000"/>
                <w:kern w:val="24"/>
                <w:lang w:eastAsia="en-GB"/>
              </w:rPr>
              <w:t>G</w:t>
            </w:r>
          </w:p>
        </w:tc>
      </w:tr>
      <w:tr w:rsidR="00266F57" w:rsidRPr="00266F57" w:rsidTr="00266F57">
        <w:trPr>
          <w:trHeight w:val="59"/>
        </w:trPr>
        <w:tc>
          <w:tcPr>
            <w:tcW w:w="1100" w:type="dxa"/>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hideMark/>
          </w:tcPr>
          <w:p w:rsidR="00266F57" w:rsidRPr="00266F57" w:rsidRDefault="00266F57" w:rsidP="00266F57">
            <w:pPr>
              <w:jc w:val="center"/>
              <w:rPr>
                <w:rFonts w:ascii="Comic Sans MS" w:eastAsia="Times New Roman" w:hAnsi="Comic Sans MS" w:cs="Arial"/>
                <w:lang w:eastAsia="en-GB"/>
              </w:rPr>
            </w:pPr>
            <w:r w:rsidRPr="00266F57">
              <w:rPr>
                <w:rFonts w:ascii="Comic Sans MS" w:eastAsia="Times New Roman" w:hAnsi="Comic Sans MS" w:cs="Arial"/>
                <w:b/>
                <w:bCs/>
                <w:color w:val="FFFFFF"/>
                <w:kern w:val="24"/>
                <w:lang w:eastAsia="en-GB"/>
              </w:rPr>
              <w:t xml:space="preserve">Bar 5 </w:t>
            </w:r>
          </w:p>
        </w:tc>
        <w:tc>
          <w:tcPr>
            <w:tcW w:w="1100" w:type="dxa"/>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hideMark/>
          </w:tcPr>
          <w:p w:rsidR="00266F57" w:rsidRPr="00266F57" w:rsidRDefault="00266F57" w:rsidP="00266F57">
            <w:pPr>
              <w:jc w:val="center"/>
              <w:rPr>
                <w:rFonts w:ascii="Comic Sans MS" w:eastAsia="Times New Roman" w:hAnsi="Comic Sans MS" w:cs="Arial"/>
                <w:lang w:eastAsia="en-GB"/>
              </w:rPr>
            </w:pPr>
            <w:r w:rsidRPr="00266F57">
              <w:rPr>
                <w:rFonts w:ascii="Comic Sans MS" w:eastAsia="Times New Roman" w:hAnsi="Comic Sans MS" w:cs="Arial"/>
                <w:b/>
                <w:bCs/>
                <w:color w:val="FFFFFF"/>
                <w:kern w:val="24"/>
                <w:lang w:eastAsia="en-GB"/>
              </w:rPr>
              <w:t xml:space="preserve">Bar 6 </w:t>
            </w:r>
          </w:p>
        </w:tc>
        <w:tc>
          <w:tcPr>
            <w:tcW w:w="1100" w:type="dxa"/>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hideMark/>
          </w:tcPr>
          <w:p w:rsidR="00266F57" w:rsidRPr="00266F57" w:rsidRDefault="00266F57" w:rsidP="00266F57">
            <w:pPr>
              <w:jc w:val="center"/>
              <w:rPr>
                <w:rFonts w:ascii="Comic Sans MS" w:eastAsia="Times New Roman" w:hAnsi="Comic Sans MS" w:cs="Arial"/>
                <w:lang w:eastAsia="en-GB"/>
              </w:rPr>
            </w:pPr>
            <w:r w:rsidRPr="00266F57">
              <w:rPr>
                <w:rFonts w:ascii="Comic Sans MS" w:eastAsia="Times New Roman" w:hAnsi="Comic Sans MS" w:cs="Arial"/>
                <w:b/>
                <w:bCs/>
                <w:color w:val="FFFFFF"/>
                <w:kern w:val="24"/>
                <w:lang w:eastAsia="en-GB"/>
              </w:rPr>
              <w:t xml:space="preserve">Bar 7 </w:t>
            </w:r>
          </w:p>
        </w:tc>
        <w:tc>
          <w:tcPr>
            <w:tcW w:w="1100" w:type="dxa"/>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hideMark/>
          </w:tcPr>
          <w:p w:rsidR="00266F57" w:rsidRPr="00266F57" w:rsidRDefault="00266F57" w:rsidP="00266F57">
            <w:pPr>
              <w:jc w:val="center"/>
              <w:rPr>
                <w:rFonts w:ascii="Comic Sans MS" w:eastAsia="Times New Roman" w:hAnsi="Comic Sans MS" w:cs="Arial"/>
                <w:lang w:eastAsia="en-GB"/>
              </w:rPr>
            </w:pPr>
            <w:r w:rsidRPr="00266F57">
              <w:rPr>
                <w:rFonts w:ascii="Comic Sans MS" w:eastAsia="Times New Roman" w:hAnsi="Comic Sans MS" w:cs="Arial"/>
                <w:b/>
                <w:bCs/>
                <w:color w:val="FFFFFF"/>
                <w:kern w:val="24"/>
                <w:lang w:eastAsia="en-GB"/>
              </w:rPr>
              <w:t xml:space="preserve">Bar 8 </w:t>
            </w:r>
          </w:p>
        </w:tc>
      </w:tr>
      <w:tr w:rsidR="00266F57" w:rsidRPr="00266F57" w:rsidTr="00266F57">
        <w:trPr>
          <w:trHeight w:val="59"/>
        </w:trPr>
        <w:tc>
          <w:tcPr>
            <w:tcW w:w="11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F57" w:rsidRPr="00266F57" w:rsidRDefault="00266F57" w:rsidP="00266F57">
            <w:pPr>
              <w:jc w:val="center"/>
              <w:rPr>
                <w:rFonts w:ascii="Comic Sans MS" w:eastAsia="Times New Roman" w:hAnsi="Comic Sans MS" w:cs="Arial"/>
                <w:lang w:eastAsia="en-GB"/>
              </w:rPr>
            </w:pPr>
            <w:r w:rsidRPr="00266F57">
              <w:rPr>
                <w:rFonts w:ascii="Comic Sans MS" w:eastAsia="Times New Roman" w:hAnsi="Comic Sans MS" w:cs="Arial"/>
                <w:color w:val="000000"/>
                <w:kern w:val="24"/>
                <w:lang w:eastAsia="en-GB"/>
              </w:rPr>
              <w:t>C</w:t>
            </w:r>
          </w:p>
        </w:tc>
        <w:tc>
          <w:tcPr>
            <w:tcW w:w="11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F57" w:rsidRPr="00266F57" w:rsidRDefault="00266F57" w:rsidP="00266F57">
            <w:pPr>
              <w:jc w:val="center"/>
              <w:rPr>
                <w:rFonts w:ascii="Comic Sans MS" w:eastAsia="Times New Roman" w:hAnsi="Comic Sans MS" w:cs="Arial"/>
                <w:lang w:eastAsia="en-GB"/>
              </w:rPr>
            </w:pPr>
            <w:r w:rsidRPr="00266F57">
              <w:rPr>
                <w:rFonts w:ascii="Comic Sans MS" w:eastAsia="Times New Roman" w:hAnsi="Comic Sans MS" w:cs="Arial"/>
                <w:color w:val="000000"/>
                <w:kern w:val="24"/>
                <w:lang w:eastAsia="en-GB"/>
              </w:rPr>
              <w:t>C</w:t>
            </w:r>
          </w:p>
        </w:tc>
        <w:tc>
          <w:tcPr>
            <w:tcW w:w="11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F57" w:rsidRPr="00266F57" w:rsidRDefault="00266F57" w:rsidP="00266F57">
            <w:pPr>
              <w:jc w:val="center"/>
              <w:rPr>
                <w:rFonts w:ascii="Comic Sans MS" w:eastAsia="Times New Roman" w:hAnsi="Comic Sans MS" w:cs="Arial"/>
                <w:lang w:eastAsia="en-GB"/>
              </w:rPr>
            </w:pPr>
            <w:r w:rsidRPr="00266F57">
              <w:rPr>
                <w:rFonts w:ascii="Comic Sans MS" w:eastAsia="Times New Roman" w:hAnsi="Comic Sans MS" w:cs="Arial"/>
                <w:color w:val="000000"/>
                <w:kern w:val="24"/>
                <w:lang w:eastAsia="en-GB"/>
              </w:rPr>
              <w:t>G</w:t>
            </w:r>
          </w:p>
        </w:tc>
        <w:tc>
          <w:tcPr>
            <w:tcW w:w="11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F57" w:rsidRPr="00266F57" w:rsidRDefault="00266F57" w:rsidP="00266F57">
            <w:pPr>
              <w:jc w:val="center"/>
              <w:rPr>
                <w:rFonts w:ascii="Comic Sans MS" w:eastAsia="Times New Roman" w:hAnsi="Comic Sans MS" w:cs="Arial"/>
                <w:lang w:eastAsia="en-GB"/>
              </w:rPr>
            </w:pPr>
            <w:r w:rsidRPr="00266F57">
              <w:rPr>
                <w:rFonts w:ascii="Comic Sans MS" w:eastAsia="Times New Roman" w:hAnsi="Comic Sans MS" w:cs="Arial"/>
                <w:color w:val="000000"/>
                <w:kern w:val="24"/>
                <w:lang w:eastAsia="en-GB"/>
              </w:rPr>
              <w:t>G</w:t>
            </w:r>
          </w:p>
        </w:tc>
      </w:tr>
      <w:tr w:rsidR="00266F57" w:rsidRPr="00266F57" w:rsidTr="00266F57">
        <w:trPr>
          <w:trHeight w:val="59"/>
        </w:trPr>
        <w:tc>
          <w:tcPr>
            <w:tcW w:w="1100" w:type="dxa"/>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hideMark/>
          </w:tcPr>
          <w:p w:rsidR="00266F57" w:rsidRPr="00266F57" w:rsidRDefault="00266F57" w:rsidP="00266F57">
            <w:pPr>
              <w:jc w:val="center"/>
              <w:rPr>
                <w:rFonts w:ascii="Comic Sans MS" w:eastAsia="Times New Roman" w:hAnsi="Comic Sans MS" w:cs="Arial"/>
                <w:lang w:eastAsia="en-GB"/>
              </w:rPr>
            </w:pPr>
            <w:r w:rsidRPr="00266F57">
              <w:rPr>
                <w:rFonts w:ascii="Comic Sans MS" w:eastAsia="Times New Roman" w:hAnsi="Comic Sans MS" w:cs="Arial"/>
                <w:b/>
                <w:bCs/>
                <w:color w:val="FFFFFF"/>
                <w:kern w:val="24"/>
                <w:lang w:eastAsia="en-GB"/>
              </w:rPr>
              <w:t xml:space="preserve">Bar 9 </w:t>
            </w:r>
          </w:p>
        </w:tc>
        <w:tc>
          <w:tcPr>
            <w:tcW w:w="1100" w:type="dxa"/>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hideMark/>
          </w:tcPr>
          <w:p w:rsidR="00266F57" w:rsidRPr="00266F57" w:rsidRDefault="00266F57" w:rsidP="00266F57">
            <w:pPr>
              <w:jc w:val="center"/>
              <w:rPr>
                <w:rFonts w:ascii="Comic Sans MS" w:eastAsia="Times New Roman" w:hAnsi="Comic Sans MS" w:cs="Arial"/>
                <w:lang w:eastAsia="en-GB"/>
              </w:rPr>
            </w:pPr>
            <w:r w:rsidRPr="00266F57">
              <w:rPr>
                <w:rFonts w:ascii="Comic Sans MS" w:eastAsia="Times New Roman" w:hAnsi="Comic Sans MS" w:cs="Arial"/>
                <w:b/>
                <w:bCs/>
                <w:color w:val="FFFFFF"/>
                <w:kern w:val="24"/>
                <w:lang w:eastAsia="en-GB"/>
              </w:rPr>
              <w:t xml:space="preserve">Bar 10 </w:t>
            </w:r>
          </w:p>
        </w:tc>
        <w:tc>
          <w:tcPr>
            <w:tcW w:w="1100" w:type="dxa"/>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hideMark/>
          </w:tcPr>
          <w:p w:rsidR="00266F57" w:rsidRPr="00266F57" w:rsidRDefault="00266F57" w:rsidP="00266F57">
            <w:pPr>
              <w:jc w:val="center"/>
              <w:rPr>
                <w:rFonts w:ascii="Comic Sans MS" w:eastAsia="Times New Roman" w:hAnsi="Comic Sans MS" w:cs="Arial"/>
                <w:lang w:eastAsia="en-GB"/>
              </w:rPr>
            </w:pPr>
            <w:r w:rsidRPr="00266F57">
              <w:rPr>
                <w:rFonts w:ascii="Comic Sans MS" w:eastAsia="Times New Roman" w:hAnsi="Comic Sans MS" w:cs="Arial"/>
                <w:b/>
                <w:bCs/>
                <w:color w:val="FFFFFF"/>
                <w:kern w:val="24"/>
                <w:lang w:eastAsia="en-GB"/>
              </w:rPr>
              <w:t xml:space="preserve">Bar 11 </w:t>
            </w:r>
          </w:p>
        </w:tc>
        <w:tc>
          <w:tcPr>
            <w:tcW w:w="1100" w:type="dxa"/>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hideMark/>
          </w:tcPr>
          <w:p w:rsidR="00266F57" w:rsidRPr="00266F57" w:rsidRDefault="00266F57" w:rsidP="00266F57">
            <w:pPr>
              <w:jc w:val="center"/>
              <w:rPr>
                <w:rFonts w:ascii="Comic Sans MS" w:eastAsia="Times New Roman" w:hAnsi="Comic Sans MS" w:cs="Arial"/>
                <w:lang w:eastAsia="en-GB"/>
              </w:rPr>
            </w:pPr>
            <w:r w:rsidRPr="00266F57">
              <w:rPr>
                <w:rFonts w:ascii="Comic Sans MS" w:eastAsia="Times New Roman" w:hAnsi="Comic Sans MS" w:cs="Arial"/>
                <w:b/>
                <w:bCs/>
                <w:color w:val="FFFFFF"/>
                <w:kern w:val="24"/>
                <w:lang w:eastAsia="en-GB"/>
              </w:rPr>
              <w:t xml:space="preserve">Bar 12 </w:t>
            </w:r>
          </w:p>
        </w:tc>
      </w:tr>
      <w:tr w:rsidR="00266F57" w:rsidRPr="00266F57" w:rsidTr="00266F57">
        <w:trPr>
          <w:trHeight w:val="484"/>
        </w:trPr>
        <w:tc>
          <w:tcPr>
            <w:tcW w:w="11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F57" w:rsidRPr="00266F57" w:rsidRDefault="00266F57" w:rsidP="00266F57">
            <w:pPr>
              <w:jc w:val="center"/>
              <w:rPr>
                <w:rFonts w:ascii="Comic Sans MS" w:eastAsia="Times New Roman" w:hAnsi="Comic Sans MS" w:cs="Arial"/>
                <w:lang w:eastAsia="en-GB"/>
              </w:rPr>
            </w:pPr>
            <w:r w:rsidRPr="00266F57">
              <w:rPr>
                <w:rFonts w:ascii="Comic Sans MS" w:eastAsia="Times New Roman" w:hAnsi="Comic Sans MS" w:cs="Arial"/>
                <w:color w:val="000000"/>
                <w:kern w:val="24"/>
                <w:lang w:eastAsia="en-GB"/>
              </w:rPr>
              <w:t>D</w:t>
            </w:r>
          </w:p>
        </w:tc>
        <w:tc>
          <w:tcPr>
            <w:tcW w:w="11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F57" w:rsidRPr="00266F57" w:rsidRDefault="00266F57" w:rsidP="00266F57">
            <w:pPr>
              <w:jc w:val="center"/>
              <w:rPr>
                <w:rFonts w:ascii="Comic Sans MS" w:eastAsia="Times New Roman" w:hAnsi="Comic Sans MS" w:cs="Arial"/>
                <w:lang w:eastAsia="en-GB"/>
              </w:rPr>
            </w:pPr>
            <w:r w:rsidRPr="00266F57">
              <w:rPr>
                <w:rFonts w:ascii="Comic Sans MS" w:eastAsia="Times New Roman" w:hAnsi="Comic Sans MS" w:cs="Arial"/>
                <w:color w:val="000000"/>
                <w:kern w:val="24"/>
                <w:lang w:eastAsia="en-GB"/>
              </w:rPr>
              <w:t>C</w:t>
            </w:r>
          </w:p>
        </w:tc>
        <w:tc>
          <w:tcPr>
            <w:tcW w:w="11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F57" w:rsidRPr="00266F57" w:rsidRDefault="00266F57" w:rsidP="00266F57">
            <w:pPr>
              <w:jc w:val="center"/>
              <w:rPr>
                <w:rFonts w:ascii="Comic Sans MS" w:eastAsia="Times New Roman" w:hAnsi="Comic Sans MS" w:cs="Arial"/>
                <w:lang w:eastAsia="en-GB"/>
              </w:rPr>
            </w:pPr>
            <w:r w:rsidRPr="00266F57">
              <w:rPr>
                <w:rFonts w:ascii="Comic Sans MS" w:eastAsia="Times New Roman" w:hAnsi="Comic Sans MS" w:cs="Arial"/>
                <w:color w:val="000000"/>
                <w:kern w:val="24"/>
                <w:lang w:eastAsia="en-GB"/>
              </w:rPr>
              <w:t>G</w:t>
            </w:r>
          </w:p>
        </w:tc>
        <w:tc>
          <w:tcPr>
            <w:tcW w:w="11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F57" w:rsidRPr="00266F57" w:rsidRDefault="00266F57" w:rsidP="00266F57">
            <w:pPr>
              <w:jc w:val="center"/>
              <w:rPr>
                <w:rFonts w:ascii="Comic Sans MS" w:eastAsia="Times New Roman" w:hAnsi="Comic Sans MS" w:cs="Arial"/>
                <w:lang w:eastAsia="en-GB"/>
              </w:rPr>
            </w:pPr>
            <w:r w:rsidRPr="00266F57">
              <w:rPr>
                <w:rFonts w:ascii="Comic Sans MS" w:eastAsia="Times New Roman" w:hAnsi="Comic Sans MS" w:cs="Arial"/>
                <w:color w:val="000000"/>
                <w:kern w:val="24"/>
                <w:lang w:eastAsia="en-GB"/>
              </w:rPr>
              <w:t>G/C</w:t>
            </w:r>
          </w:p>
        </w:tc>
      </w:tr>
    </w:tbl>
    <w:tbl>
      <w:tblPr>
        <w:tblpPr w:leftFromText="180" w:rightFromText="180" w:vertAnchor="text" w:horzAnchor="page" w:tblpX="6007" w:tblpY="140"/>
        <w:tblW w:w="5863" w:type="dxa"/>
        <w:tblCellMar>
          <w:left w:w="0" w:type="dxa"/>
          <w:right w:w="0" w:type="dxa"/>
        </w:tblCellMar>
        <w:tblLook w:val="04A0"/>
      </w:tblPr>
      <w:tblGrid>
        <w:gridCol w:w="1485"/>
        <w:gridCol w:w="1483"/>
        <w:gridCol w:w="1588"/>
        <w:gridCol w:w="1307"/>
      </w:tblGrid>
      <w:tr w:rsidR="00266F57" w:rsidRPr="00266F57" w:rsidTr="00266F57">
        <w:trPr>
          <w:trHeight w:val="20"/>
        </w:trPr>
        <w:tc>
          <w:tcPr>
            <w:tcW w:w="148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66F57" w:rsidRPr="00266F57" w:rsidRDefault="00266F57" w:rsidP="00266F57">
            <w:pPr>
              <w:jc w:val="center"/>
              <w:rPr>
                <w:rFonts w:ascii="Comic Sans MS" w:eastAsia="Times New Roman" w:hAnsi="Comic Sans MS" w:cs="Arial"/>
                <w:lang w:eastAsia="en-GB"/>
              </w:rPr>
            </w:pPr>
            <w:r w:rsidRPr="00266F57">
              <w:rPr>
                <w:rFonts w:ascii="Comic Sans MS" w:eastAsia="Times New Roman" w:hAnsi="Comic Sans MS" w:cs="Arial"/>
                <w:b/>
                <w:bCs/>
                <w:color w:val="FFFFFF"/>
                <w:kern w:val="24"/>
                <w:lang w:eastAsia="en-GB"/>
              </w:rPr>
              <w:t xml:space="preserve">Bar 1 </w:t>
            </w:r>
          </w:p>
        </w:tc>
        <w:tc>
          <w:tcPr>
            <w:tcW w:w="148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66F57" w:rsidRPr="00266F57" w:rsidRDefault="00266F57" w:rsidP="00266F57">
            <w:pPr>
              <w:jc w:val="center"/>
              <w:rPr>
                <w:rFonts w:ascii="Comic Sans MS" w:eastAsia="Times New Roman" w:hAnsi="Comic Sans MS" w:cs="Arial"/>
                <w:lang w:eastAsia="en-GB"/>
              </w:rPr>
            </w:pPr>
            <w:r w:rsidRPr="00266F57">
              <w:rPr>
                <w:rFonts w:ascii="Comic Sans MS" w:eastAsia="Times New Roman" w:hAnsi="Comic Sans MS" w:cs="Arial"/>
                <w:b/>
                <w:bCs/>
                <w:color w:val="FFFFFF"/>
                <w:kern w:val="24"/>
                <w:lang w:eastAsia="en-GB"/>
              </w:rPr>
              <w:t xml:space="preserve">Bar 2 </w:t>
            </w:r>
          </w:p>
        </w:tc>
        <w:tc>
          <w:tcPr>
            <w:tcW w:w="158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66F57" w:rsidRPr="00266F57" w:rsidRDefault="00266F57" w:rsidP="00266F57">
            <w:pPr>
              <w:jc w:val="center"/>
              <w:rPr>
                <w:rFonts w:ascii="Comic Sans MS" w:eastAsia="Times New Roman" w:hAnsi="Comic Sans MS" w:cs="Arial"/>
                <w:lang w:eastAsia="en-GB"/>
              </w:rPr>
            </w:pPr>
            <w:r w:rsidRPr="00266F57">
              <w:rPr>
                <w:rFonts w:ascii="Comic Sans MS" w:eastAsia="Times New Roman" w:hAnsi="Comic Sans MS" w:cs="Arial"/>
                <w:b/>
                <w:bCs/>
                <w:color w:val="FFFFFF"/>
                <w:kern w:val="24"/>
                <w:lang w:eastAsia="en-GB"/>
              </w:rPr>
              <w:t xml:space="preserve">Bar 3 </w:t>
            </w:r>
          </w:p>
        </w:tc>
        <w:tc>
          <w:tcPr>
            <w:tcW w:w="130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66F57" w:rsidRPr="00266F57" w:rsidRDefault="00266F57" w:rsidP="00266F57">
            <w:pPr>
              <w:jc w:val="center"/>
              <w:rPr>
                <w:rFonts w:ascii="Comic Sans MS" w:eastAsia="Times New Roman" w:hAnsi="Comic Sans MS" w:cs="Arial"/>
                <w:lang w:eastAsia="en-GB"/>
              </w:rPr>
            </w:pPr>
            <w:r w:rsidRPr="00266F57">
              <w:rPr>
                <w:rFonts w:ascii="Comic Sans MS" w:eastAsia="Times New Roman" w:hAnsi="Comic Sans MS" w:cs="Arial"/>
                <w:b/>
                <w:bCs/>
                <w:color w:val="FFFFFF"/>
                <w:kern w:val="24"/>
                <w:lang w:eastAsia="en-GB"/>
              </w:rPr>
              <w:t xml:space="preserve">Bar 4 </w:t>
            </w:r>
          </w:p>
        </w:tc>
      </w:tr>
      <w:tr w:rsidR="00266F57" w:rsidRPr="00266F57" w:rsidTr="00266F57">
        <w:trPr>
          <w:trHeight w:val="28"/>
        </w:trPr>
        <w:tc>
          <w:tcPr>
            <w:tcW w:w="148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F57" w:rsidRPr="00266F57" w:rsidRDefault="00266F57" w:rsidP="00266F57">
            <w:pPr>
              <w:jc w:val="center"/>
              <w:rPr>
                <w:rFonts w:ascii="Comic Sans MS" w:eastAsia="Times New Roman" w:hAnsi="Comic Sans MS" w:cs="Arial"/>
                <w:lang w:eastAsia="en-GB"/>
              </w:rPr>
            </w:pPr>
            <w:r w:rsidRPr="00266F57">
              <w:rPr>
                <w:rFonts w:ascii="Comic Sans MS" w:eastAsia="Times New Roman" w:hAnsi="Comic Sans MS" w:cs="Arial"/>
                <w:color w:val="000000"/>
                <w:kern w:val="24"/>
                <w:lang w:eastAsia="en-GB"/>
              </w:rPr>
              <w:t xml:space="preserve">G7 </w:t>
            </w:r>
          </w:p>
        </w:tc>
        <w:tc>
          <w:tcPr>
            <w:tcW w:w="148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F57" w:rsidRPr="00266F57" w:rsidRDefault="00266F57" w:rsidP="00266F57">
            <w:pPr>
              <w:jc w:val="center"/>
              <w:rPr>
                <w:rFonts w:ascii="Comic Sans MS" w:eastAsia="Times New Roman" w:hAnsi="Comic Sans MS" w:cs="Arial"/>
                <w:lang w:eastAsia="en-GB"/>
              </w:rPr>
            </w:pPr>
            <w:r w:rsidRPr="00266F57">
              <w:rPr>
                <w:rFonts w:ascii="Comic Sans MS" w:eastAsia="Times New Roman" w:hAnsi="Comic Sans MS" w:cs="Arial"/>
                <w:color w:val="000000"/>
                <w:kern w:val="24"/>
                <w:lang w:eastAsia="en-GB"/>
              </w:rPr>
              <w:t>G7</w:t>
            </w:r>
          </w:p>
        </w:tc>
        <w:tc>
          <w:tcPr>
            <w:tcW w:w="158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F57" w:rsidRPr="00266F57" w:rsidRDefault="00266F57" w:rsidP="00266F57">
            <w:pPr>
              <w:jc w:val="center"/>
              <w:rPr>
                <w:rFonts w:ascii="Comic Sans MS" w:eastAsia="Times New Roman" w:hAnsi="Comic Sans MS" w:cs="Arial"/>
                <w:lang w:eastAsia="en-GB"/>
              </w:rPr>
            </w:pPr>
            <w:r w:rsidRPr="00266F57">
              <w:rPr>
                <w:rFonts w:ascii="Comic Sans MS" w:eastAsia="Times New Roman" w:hAnsi="Comic Sans MS" w:cs="Arial"/>
                <w:color w:val="000000"/>
                <w:kern w:val="24"/>
                <w:lang w:eastAsia="en-GB"/>
              </w:rPr>
              <w:t>G7</w:t>
            </w:r>
          </w:p>
        </w:tc>
        <w:tc>
          <w:tcPr>
            <w:tcW w:w="130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F57" w:rsidRPr="00266F57" w:rsidRDefault="00266F57" w:rsidP="00266F57">
            <w:pPr>
              <w:jc w:val="center"/>
              <w:rPr>
                <w:rFonts w:ascii="Comic Sans MS" w:eastAsia="Times New Roman" w:hAnsi="Comic Sans MS" w:cs="Arial"/>
                <w:lang w:eastAsia="en-GB"/>
              </w:rPr>
            </w:pPr>
            <w:r w:rsidRPr="00266F57">
              <w:rPr>
                <w:rFonts w:ascii="Comic Sans MS" w:eastAsia="Times New Roman" w:hAnsi="Comic Sans MS" w:cs="Arial"/>
                <w:color w:val="000000"/>
                <w:kern w:val="24"/>
                <w:lang w:eastAsia="en-GB"/>
              </w:rPr>
              <w:t>G7</w:t>
            </w:r>
          </w:p>
        </w:tc>
      </w:tr>
      <w:tr w:rsidR="00266F57" w:rsidRPr="00266F57" w:rsidTr="00266F57">
        <w:trPr>
          <w:trHeight w:val="28"/>
        </w:trPr>
        <w:tc>
          <w:tcPr>
            <w:tcW w:w="1485" w:type="dxa"/>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hideMark/>
          </w:tcPr>
          <w:p w:rsidR="00266F57" w:rsidRPr="00266F57" w:rsidRDefault="00266F57" w:rsidP="00266F57">
            <w:pPr>
              <w:jc w:val="center"/>
              <w:rPr>
                <w:rFonts w:ascii="Comic Sans MS" w:eastAsia="Times New Roman" w:hAnsi="Comic Sans MS" w:cs="Arial"/>
                <w:lang w:eastAsia="en-GB"/>
              </w:rPr>
            </w:pPr>
            <w:r w:rsidRPr="00266F57">
              <w:rPr>
                <w:rFonts w:ascii="Comic Sans MS" w:eastAsia="Times New Roman" w:hAnsi="Comic Sans MS" w:cs="Arial"/>
                <w:b/>
                <w:bCs/>
                <w:color w:val="FFFFFF"/>
                <w:kern w:val="24"/>
                <w:lang w:eastAsia="en-GB"/>
              </w:rPr>
              <w:t xml:space="preserve">Bar 5 </w:t>
            </w:r>
          </w:p>
        </w:tc>
        <w:tc>
          <w:tcPr>
            <w:tcW w:w="1483" w:type="dxa"/>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hideMark/>
          </w:tcPr>
          <w:p w:rsidR="00266F57" w:rsidRPr="00266F57" w:rsidRDefault="00266F57" w:rsidP="00266F57">
            <w:pPr>
              <w:jc w:val="center"/>
              <w:rPr>
                <w:rFonts w:ascii="Comic Sans MS" w:eastAsia="Times New Roman" w:hAnsi="Comic Sans MS" w:cs="Arial"/>
                <w:lang w:eastAsia="en-GB"/>
              </w:rPr>
            </w:pPr>
            <w:r w:rsidRPr="00266F57">
              <w:rPr>
                <w:rFonts w:ascii="Comic Sans MS" w:eastAsia="Times New Roman" w:hAnsi="Comic Sans MS" w:cs="Arial"/>
                <w:b/>
                <w:bCs/>
                <w:color w:val="FFFFFF"/>
                <w:kern w:val="24"/>
                <w:lang w:eastAsia="en-GB"/>
              </w:rPr>
              <w:t xml:space="preserve">Bar 6 </w:t>
            </w:r>
          </w:p>
        </w:tc>
        <w:tc>
          <w:tcPr>
            <w:tcW w:w="1588" w:type="dxa"/>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hideMark/>
          </w:tcPr>
          <w:p w:rsidR="00266F57" w:rsidRPr="00266F57" w:rsidRDefault="00266F57" w:rsidP="00266F57">
            <w:pPr>
              <w:jc w:val="center"/>
              <w:rPr>
                <w:rFonts w:ascii="Comic Sans MS" w:eastAsia="Times New Roman" w:hAnsi="Comic Sans MS" w:cs="Arial"/>
                <w:lang w:eastAsia="en-GB"/>
              </w:rPr>
            </w:pPr>
            <w:r w:rsidRPr="00266F57">
              <w:rPr>
                <w:rFonts w:ascii="Comic Sans MS" w:eastAsia="Times New Roman" w:hAnsi="Comic Sans MS" w:cs="Arial"/>
                <w:b/>
                <w:bCs/>
                <w:color w:val="FFFFFF"/>
                <w:kern w:val="24"/>
                <w:lang w:eastAsia="en-GB"/>
              </w:rPr>
              <w:t xml:space="preserve">Bar 7 </w:t>
            </w:r>
          </w:p>
        </w:tc>
        <w:tc>
          <w:tcPr>
            <w:tcW w:w="1307" w:type="dxa"/>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hideMark/>
          </w:tcPr>
          <w:p w:rsidR="00266F57" w:rsidRPr="00266F57" w:rsidRDefault="00266F57" w:rsidP="00266F57">
            <w:pPr>
              <w:jc w:val="center"/>
              <w:rPr>
                <w:rFonts w:ascii="Comic Sans MS" w:eastAsia="Times New Roman" w:hAnsi="Comic Sans MS" w:cs="Arial"/>
                <w:lang w:eastAsia="en-GB"/>
              </w:rPr>
            </w:pPr>
            <w:r w:rsidRPr="00266F57">
              <w:rPr>
                <w:rFonts w:ascii="Comic Sans MS" w:eastAsia="Times New Roman" w:hAnsi="Comic Sans MS" w:cs="Arial"/>
                <w:b/>
                <w:bCs/>
                <w:color w:val="FFFFFF"/>
                <w:kern w:val="24"/>
                <w:lang w:eastAsia="en-GB"/>
              </w:rPr>
              <w:t xml:space="preserve">Bar 8 </w:t>
            </w:r>
          </w:p>
        </w:tc>
      </w:tr>
      <w:tr w:rsidR="00266F57" w:rsidRPr="00266F57" w:rsidTr="00266F57">
        <w:trPr>
          <w:trHeight w:val="28"/>
        </w:trPr>
        <w:tc>
          <w:tcPr>
            <w:tcW w:w="14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F57" w:rsidRPr="00266F57" w:rsidRDefault="009E6727" w:rsidP="00266F57">
            <w:pPr>
              <w:jc w:val="center"/>
              <w:rPr>
                <w:rFonts w:ascii="Comic Sans MS" w:eastAsia="Times New Roman" w:hAnsi="Comic Sans MS" w:cs="Arial"/>
                <w:lang w:eastAsia="en-GB"/>
              </w:rPr>
            </w:pPr>
            <w:r>
              <w:rPr>
                <w:rFonts w:ascii="Comic Sans MS" w:eastAsia="Times New Roman" w:hAnsi="Comic Sans MS" w:cs="Arial"/>
                <w:color w:val="000000"/>
                <w:kern w:val="24"/>
                <w:lang w:eastAsia="en-GB"/>
              </w:rPr>
              <w:t>Gm</w:t>
            </w:r>
            <w:r w:rsidR="00266F57" w:rsidRPr="00266F57">
              <w:rPr>
                <w:rFonts w:ascii="Comic Sans MS" w:eastAsia="Times New Roman" w:hAnsi="Comic Sans MS" w:cs="Arial"/>
                <w:color w:val="000000"/>
                <w:kern w:val="24"/>
                <w:lang w:eastAsia="en-GB"/>
              </w:rPr>
              <w:t>7</w:t>
            </w:r>
          </w:p>
        </w:tc>
        <w:tc>
          <w:tcPr>
            <w:tcW w:w="148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F57" w:rsidRPr="00266F57" w:rsidRDefault="009E6727" w:rsidP="00266F57">
            <w:pPr>
              <w:jc w:val="center"/>
              <w:rPr>
                <w:rFonts w:ascii="Comic Sans MS" w:eastAsia="Times New Roman" w:hAnsi="Comic Sans MS" w:cs="Arial"/>
                <w:lang w:eastAsia="en-GB"/>
              </w:rPr>
            </w:pPr>
            <w:r>
              <w:rPr>
                <w:rFonts w:ascii="Comic Sans MS" w:eastAsia="Times New Roman" w:hAnsi="Comic Sans MS" w:cs="Arial"/>
                <w:color w:val="000000"/>
                <w:kern w:val="24"/>
                <w:lang w:eastAsia="en-GB"/>
              </w:rPr>
              <w:t>Gm</w:t>
            </w:r>
            <w:r w:rsidR="00266F57" w:rsidRPr="00266F57">
              <w:rPr>
                <w:rFonts w:ascii="Comic Sans MS" w:eastAsia="Times New Roman" w:hAnsi="Comic Sans MS" w:cs="Arial"/>
                <w:color w:val="000000"/>
                <w:kern w:val="24"/>
                <w:lang w:eastAsia="en-GB"/>
              </w:rPr>
              <w:t>7</w:t>
            </w:r>
          </w:p>
        </w:tc>
        <w:tc>
          <w:tcPr>
            <w:tcW w:w="158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F57" w:rsidRPr="00266F57" w:rsidRDefault="00266F57" w:rsidP="00266F57">
            <w:pPr>
              <w:jc w:val="center"/>
              <w:rPr>
                <w:rFonts w:ascii="Comic Sans MS" w:eastAsia="Times New Roman" w:hAnsi="Comic Sans MS" w:cs="Arial"/>
                <w:lang w:eastAsia="en-GB"/>
              </w:rPr>
            </w:pPr>
            <w:r w:rsidRPr="00266F57">
              <w:rPr>
                <w:rFonts w:ascii="Comic Sans MS" w:eastAsia="Times New Roman" w:hAnsi="Comic Sans MS" w:cs="Arial"/>
                <w:color w:val="000000"/>
                <w:kern w:val="24"/>
                <w:lang w:eastAsia="en-GB"/>
              </w:rPr>
              <w:t>G7</w:t>
            </w:r>
          </w:p>
        </w:tc>
        <w:tc>
          <w:tcPr>
            <w:tcW w:w="130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F57" w:rsidRPr="00266F57" w:rsidRDefault="00266F57" w:rsidP="00266F57">
            <w:pPr>
              <w:jc w:val="center"/>
              <w:rPr>
                <w:rFonts w:ascii="Comic Sans MS" w:eastAsia="Times New Roman" w:hAnsi="Comic Sans MS" w:cs="Arial"/>
                <w:lang w:eastAsia="en-GB"/>
              </w:rPr>
            </w:pPr>
            <w:r w:rsidRPr="00266F57">
              <w:rPr>
                <w:rFonts w:ascii="Comic Sans MS" w:eastAsia="Times New Roman" w:hAnsi="Comic Sans MS" w:cs="Arial"/>
                <w:color w:val="000000"/>
                <w:kern w:val="24"/>
                <w:lang w:eastAsia="en-GB"/>
              </w:rPr>
              <w:t>G7</w:t>
            </w:r>
          </w:p>
        </w:tc>
      </w:tr>
      <w:tr w:rsidR="00266F57" w:rsidRPr="00266F57" w:rsidTr="00266F57">
        <w:trPr>
          <w:trHeight w:val="28"/>
        </w:trPr>
        <w:tc>
          <w:tcPr>
            <w:tcW w:w="1485" w:type="dxa"/>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hideMark/>
          </w:tcPr>
          <w:p w:rsidR="00266F57" w:rsidRPr="00266F57" w:rsidRDefault="00266F57" w:rsidP="00266F57">
            <w:pPr>
              <w:jc w:val="center"/>
              <w:rPr>
                <w:rFonts w:ascii="Comic Sans MS" w:eastAsia="Times New Roman" w:hAnsi="Comic Sans MS" w:cs="Arial"/>
                <w:lang w:eastAsia="en-GB"/>
              </w:rPr>
            </w:pPr>
            <w:r w:rsidRPr="00266F57">
              <w:rPr>
                <w:rFonts w:ascii="Comic Sans MS" w:eastAsia="Times New Roman" w:hAnsi="Comic Sans MS" w:cs="Arial"/>
                <w:b/>
                <w:bCs/>
                <w:color w:val="FFFFFF"/>
                <w:kern w:val="24"/>
                <w:lang w:eastAsia="en-GB"/>
              </w:rPr>
              <w:t xml:space="preserve">Bar 9 </w:t>
            </w:r>
          </w:p>
        </w:tc>
        <w:tc>
          <w:tcPr>
            <w:tcW w:w="1483" w:type="dxa"/>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hideMark/>
          </w:tcPr>
          <w:p w:rsidR="00266F57" w:rsidRPr="00266F57" w:rsidRDefault="00266F57" w:rsidP="00266F57">
            <w:pPr>
              <w:jc w:val="center"/>
              <w:rPr>
                <w:rFonts w:ascii="Comic Sans MS" w:eastAsia="Times New Roman" w:hAnsi="Comic Sans MS" w:cs="Arial"/>
                <w:lang w:eastAsia="en-GB"/>
              </w:rPr>
            </w:pPr>
            <w:r w:rsidRPr="00266F57">
              <w:rPr>
                <w:rFonts w:ascii="Comic Sans MS" w:eastAsia="Times New Roman" w:hAnsi="Comic Sans MS" w:cs="Arial"/>
                <w:b/>
                <w:bCs/>
                <w:color w:val="FFFFFF"/>
                <w:kern w:val="24"/>
                <w:lang w:eastAsia="en-GB"/>
              </w:rPr>
              <w:t xml:space="preserve">Bar 10 </w:t>
            </w:r>
          </w:p>
        </w:tc>
        <w:tc>
          <w:tcPr>
            <w:tcW w:w="1588" w:type="dxa"/>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hideMark/>
          </w:tcPr>
          <w:p w:rsidR="00266F57" w:rsidRPr="00266F57" w:rsidRDefault="00266F57" w:rsidP="00266F57">
            <w:pPr>
              <w:jc w:val="center"/>
              <w:rPr>
                <w:rFonts w:ascii="Comic Sans MS" w:eastAsia="Times New Roman" w:hAnsi="Comic Sans MS" w:cs="Arial"/>
                <w:lang w:eastAsia="en-GB"/>
              </w:rPr>
            </w:pPr>
            <w:r w:rsidRPr="00266F57">
              <w:rPr>
                <w:rFonts w:ascii="Comic Sans MS" w:eastAsia="Times New Roman" w:hAnsi="Comic Sans MS" w:cs="Arial"/>
                <w:b/>
                <w:bCs/>
                <w:color w:val="FFFFFF"/>
                <w:kern w:val="24"/>
                <w:lang w:eastAsia="en-GB"/>
              </w:rPr>
              <w:t xml:space="preserve">Bar 11 </w:t>
            </w:r>
          </w:p>
        </w:tc>
        <w:tc>
          <w:tcPr>
            <w:tcW w:w="1307" w:type="dxa"/>
            <w:tcBorders>
              <w:top w:val="single" w:sz="8" w:space="0" w:color="FFFFFF"/>
              <w:left w:val="single" w:sz="8" w:space="0" w:color="FFFFFF"/>
              <w:bottom w:val="single" w:sz="8" w:space="0" w:color="FFFFFF"/>
              <w:right w:val="single" w:sz="8" w:space="0" w:color="FFFFFF"/>
            </w:tcBorders>
            <w:shd w:val="clear" w:color="auto" w:fill="4F81BD"/>
            <w:tcMar>
              <w:top w:w="72" w:type="dxa"/>
              <w:left w:w="144" w:type="dxa"/>
              <w:bottom w:w="72" w:type="dxa"/>
              <w:right w:w="144" w:type="dxa"/>
            </w:tcMar>
            <w:hideMark/>
          </w:tcPr>
          <w:p w:rsidR="00266F57" w:rsidRPr="00266F57" w:rsidRDefault="00266F57" w:rsidP="00266F57">
            <w:pPr>
              <w:jc w:val="center"/>
              <w:rPr>
                <w:rFonts w:ascii="Comic Sans MS" w:eastAsia="Times New Roman" w:hAnsi="Comic Sans MS" w:cs="Arial"/>
                <w:lang w:eastAsia="en-GB"/>
              </w:rPr>
            </w:pPr>
            <w:r w:rsidRPr="00266F57">
              <w:rPr>
                <w:rFonts w:ascii="Comic Sans MS" w:eastAsia="Times New Roman" w:hAnsi="Comic Sans MS" w:cs="Arial"/>
                <w:b/>
                <w:bCs/>
                <w:color w:val="FFFFFF"/>
                <w:kern w:val="24"/>
                <w:lang w:eastAsia="en-GB"/>
              </w:rPr>
              <w:t xml:space="preserve">Bar 12 </w:t>
            </w:r>
          </w:p>
        </w:tc>
      </w:tr>
      <w:tr w:rsidR="00266F57" w:rsidRPr="00266F57" w:rsidTr="00266F57">
        <w:trPr>
          <w:trHeight w:val="57"/>
        </w:trPr>
        <w:tc>
          <w:tcPr>
            <w:tcW w:w="14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F57" w:rsidRPr="00266F57" w:rsidRDefault="00266F57" w:rsidP="00266F57">
            <w:pPr>
              <w:jc w:val="center"/>
              <w:rPr>
                <w:rFonts w:ascii="Comic Sans MS" w:eastAsia="Times New Roman" w:hAnsi="Comic Sans MS" w:cs="Arial"/>
                <w:lang w:eastAsia="en-GB"/>
              </w:rPr>
            </w:pPr>
            <w:r w:rsidRPr="00266F57">
              <w:rPr>
                <w:rFonts w:ascii="Comic Sans MS" w:eastAsia="Times New Roman" w:hAnsi="Comic Sans MS" w:cs="Arial"/>
                <w:color w:val="000000"/>
                <w:kern w:val="24"/>
                <w:lang w:eastAsia="en-GB"/>
              </w:rPr>
              <w:t xml:space="preserve">D7  </w:t>
            </w:r>
          </w:p>
        </w:tc>
        <w:tc>
          <w:tcPr>
            <w:tcW w:w="148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F57" w:rsidRPr="00266F57" w:rsidRDefault="00266F57" w:rsidP="00266F57">
            <w:pPr>
              <w:jc w:val="center"/>
              <w:rPr>
                <w:rFonts w:ascii="Comic Sans MS" w:eastAsia="Times New Roman" w:hAnsi="Comic Sans MS" w:cs="Arial"/>
                <w:color w:val="000000"/>
                <w:kern w:val="24"/>
                <w:lang w:eastAsia="en-GB"/>
              </w:rPr>
            </w:pPr>
            <w:r w:rsidRPr="00266F57">
              <w:rPr>
                <w:rFonts w:ascii="Comic Sans MS" w:eastAsia="Times New Roman" w:hAnsi="Comic Sans MS" w:cs="Arial"/>
                <w:color w:val="000000"/>
                <w:kern w:val="24"/>
                <w:lang w:eastAsia="en-GB"/>
              </w:rPr>
              <w:t>Eb7/D7</w:t>
            </w:r>
          </w:p>
          <w:p w:rsidR="00266F57" w:rsidRPr="00266F57" w:rsidRDefault="00266F57" w:rsidP="00266F57">
            <w:pPr>
              <w:jc w:val="center"/>
              <w:rPr>
                <w:rFonts w:ascii="Comic Sans MS" w:eastAsia="Times New Roman" w:hAnsi="Comic Sans MS" w:cs="Arial"/>
                <w:lang w:eastAsia="en-GB"/>
              </w:rPr>
            </w:pPr>
          </w:p>
        </w:tc>
        <w:tc>
          <w:tcPr>
            <w:tcW w:w="158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F57" w:rsidRPr="00266F57" w:rsidRDefault="00266F57" w:rsidP="00266F57">
            <w:pPr>
              <w:jc w:val="center"/>
              <w:rPr>
                <w:rFonts w:ascii="Comic Sans MS" w:eastAsia="Times New Roman" w:hAnsi="Comic Sans MS" w:cs="Arial"/>
                <w:lang w:eastAsia="en-GB"/>
              </w:rPr>
            </w:pPr>
            <w:r w:rsidRPr="00266F57">
              <w:rPr>
                <w:rFonts w:ascii="Comic Sans MS" w:eastAsia="Times New Roman" w:hAnsi="Comic Sans MS" w:cs="Arial"/>
                <w:color w:val="000000"/>
                <w:kern w:val="24"/>
                <w:lang w:eastAsia="en-GB"/>
              </w:rPr>
              <w:t>F / G</w:t>
            </w:r>
          </w:p>
        </w:tc>
        <w:tc>
          <w:tcPr>
            <w:tcW w:w="130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66F57" w:rsidRPr="00266F57" w:rsidRDefault="00266F57" w:rsidP="00266F57">
            <w:pPr>
              <w:jc w:val="center"/>
              <w:rPr>
                <w:rFonts w:ascii="Comic Sans MS" w:eastAsia="Times New Roman" w:hAnsi="Comic Sans MS" w:cs="Arial"/>
                <w:lang w:eastAsia="en-GB"/>
              </w:rPr>
            </w:pPr>
            <w:r w:rsidRPr="00266F57">
              <w:rPr>
                <w:rFonts w:ascii="Comic Sans MS" w:eastAsia="Times New Roman" w:hAnsi="Comic Sans MS" w:cs="Arial"/>
                <w:color w:val="000000"/>
                <w:kern w:val="24"/>
                <w:lang w:eastAsia="en-GB"/>
              </w:rPr>
              <w:t>F / G6</w:t>
            </w:r>
          </w:p>
        </w:tc>
      </w:tr>
    </w:tbl>
    <w:p w:rsidR="00266F57" w:rsidRPr="00266F57" w:rsidRDefault="00266F57" w:rsidP="00266F57">
      <w:pPr>
        <w:rPr>
          <w:rFonts w:ascii="Comic Sans MS" w:hAnsi="Comic Sans MS"/>
          <w:b/>
          <w:i/>
          <w:u w:val="single"/>
        </w:rPr>
      </w:pPr>
      <w:r w:rsidRPr="00266F57">
        <w:rPr>
          <w:rFonts w:ascii="Comic Sans MS" w:hAnsi="Comic Sans MS"/>
        </w:rPr>
        <w:tab/>
      </w:r>
      <w:r w:rsidRPr="00266F57">
        <w:rPr>
          <w:rFonts w:ascii="Comic Sans MS" w:hAnsi="Comic Sans MS"/>
        </w:rPr>
        <w:tab/>
      </w:r>
      <w:r w:rsidRPr="00266F57">
        <w:rPr>
          <w:rFonts w:ascii="Comic Sans MS" w:hAnsi="Comic Sans MS"/>
        </w:rPr>
        <w:tab/>
      </w:r>
      <w:r w:rsidRPr="00266F57">
        <w:rPr>
          <w:rFonts w:ascii="Comic Sans MS" w:hAnsi="Comic Sans MS"/>
          <w:b/>
        </w:rPr>
        <w:t xml:space="preserve">     </w:t>
      </w:r>
    </w:p>
    <w:p w:rsidR="00266F57" w:rsidRPr="00266F57" w:rsidRDefault="00266F57" w:rsidP="00266F57">
      <w:pPr>
        <w:rPr>
          <w:rFonts w:ascii="Comic Sans MS" w:hAnsi="Comic Sans MS"/>
        </w:rPr>
      </w:pPr>
    </w:p>
    <w:p w:rsidR="00266F57" w:rsidRDefault="00266F57" w:rsidP="00266F57">
      <w:pPr>
        <w:rPr>
          <w:rFonts w:ascii="Comic Sans MS" w:hAnsi="Comic Sans MS"/>
          <w:i/>
        </w:rPr>
      </w:pPr>
    </w:p>
    <w:p w:rsidR="00266F57" w:rsidRDefault="00266F57" w:rsidP="00266F57">
      <w:pPr>
        <w:rPr>
          <w:rFonts w:ascii="Comic Sans MS" w:hAnsi="Comic Sans MS"/>
          <w:i/>
        </w:rPr>
      </w:pPr>
    </w:p>
    <w:p w:rsidR="00266F57" w:rsidRDefault="00266F57" w:rsidP="00266F57">
      <w:pPr>
        <w:rPr>
          <w:rFonts w:ascii="Comic Sans MS" w:hAnsi="Comic Sans MS"/>
          <w:i/>
        </w:rPr>
      </w:pPr>
    </w:p>
    <w:p w:rsidR="00266F57" w:rsidRDefault="00266F57" w:rsidP="00266F57">
      <w:pPr>
        <w:rPr>
          <w:rFonts w:ascii="Comic Sans MS" w:hAnsi="Comic Sans MS"/>
          <w:i/>
        </w:rPr>
      </w:pPr>
    </w:p>
    <w:p w:rsidR="00266F57" w:rsidRDefault="00266F57" w:rsidP="00266F57">
      <w:pPr>
        <w:rPr>
          <w:rFonts w:ascii="Comic Sans MS" w:hAnsi="Comic Sans MS"/>
          <w:i/>
        </w:rPr>
      </w:pPr>
    </w:p>
    <w:p w:rsidR="00266F57" w:rsidRDefault="00266F57" w:rsidP="00266F57">
      <w:pPr>
        <w:rPr>
          <w:rFonts w:ascii="Comic Sans MS" w:hAnsi="Comic Sans MS"/>
          <w:i/>
        </w:rPr>
      </w:pPr>
    </w:p>
    <w:p w:rsidR="00266F57" w:rsidRDefault="00266F57" w:rsidP="00266F57">
      <w:pPr>
        <w:rPr>
          <w:rFonts w:ascii="Comic Sans MS" w:hAnsi="Comic Sans MS"/>
          <w:i/>
        </w:rPr>
      </w:pPr>
    </w:p>
    <w:p w:rsidR="00266F57" w:rsidRPr="00266F57" w:rsidRDefault="00266F57" w:rsidP="00266F57">
      <w:pPr>
        <w:rPr>
          <w:rFonts w:ascii="Comic Sans MS" w:hAnsi="Comic Sans MS"/>
        </w:rPr>
      </w:pPr>
      <w:r w:rsidRPr="00266F57">
        <w:rPr>
          <w:rFonts w:ascii="Comic Sans MS" w:hAnsi="Comic Sans MS"/>
          <w:i/>
        </w:rPr>
        <w:t>All Blues</w:t>
      </w:r>
      <w:r w:rsidRPr="00266F57">
        <w:rPr>
          <w:rFonts w:ascii="Comic Sans MS" w:hAnsi="Comic Sans MS"/>
        </w:rPr>
        <w:t xml:space="preserve"> uses </w:t>
      </w:r>
      <w:r w:rsidRPr="00266F57">
        <w:rPr>
          <w:rFonts w:ascii="Comic Sans MS" w:hAnsi="Comic Sans MS"/>
          <w:b/>
        </w:rPr>
        <w:t>EXTENDED CHORDS</w:t>
      </w:r>
      <w:r w:rsidRPr="00266F57">
        <w:rPr>
          <w:rFonts w:ascii="Comic Sans MS" w:hAnsi="Comic Sans MS"/>
        </w:rPr>
        <w:t xml:space="preserve"> such as </w:t>
      </w:r>
      <w:r w:rsidRPr="00266F57">
        <w:rPr>
          <w:rFonts w:ascii="Comic Sans MS" w:hAnsi="Comic Sans MS"/>
          <w:b/>
        </w:rPr>
        <w:t>DOMINANT 7</w:t>
      </w:r>
      <w:r w:rsidRPr="00266F57">
        <w:rPr>
          <w:rFonts w:ascii="Comic Sans MS" w:hAnsi="Comic Sans MS"/>
          <w:b/>
          <w:vertAlign w:val="superscript"/>
        </w:rPr>
        <w:t>ths</w:t>
      </w:r>
      <w:r w:rsidRPr="00266F57">
        <w:rPr>
          <w:rFonts w:ascii="Comic Sans MS" w:hAnsi="Comic Sans MS"/>
        </w:rPr>
        <w:t xml:space="preserve">, and the last line also uses </w:t>
      </w:r>
      <w:r w:rsidRPr="00266F57">
        <w:rPr>
          <w:rFonts w:ascii="Comic Sans MS" w:hAnsi="Comic Sans MS"/>
          <w:b/>
        </w:rPr>
        <w:t xml:space="preserve">ALTERED CHORDS. </w:t>
      </w:r>
      <w:r w:rsidRPr="00266F57">
        <w:rPr>
          <w:rFonts w:ascii="Comic Sans MS" w:hAnsi="Comic Sans MS"/>
        </w:rPr>
        <w:t>Altered chords are where you substitute a more interesting chord as opposed to the normal 12 bar blues chord.</w:t>
      </w:r>
    </w:p>
    <w:p w:rsidR="00266F57" w:rsidRPr="00266F57" w:rsidRDefault="00266F57" w:rsidP="00266F57">
      <w:pPr>
        <w:rPr>
          <w:rFonts w:ascii="Comic Sans MS" w:hAnsi="Comic Sans MS"/>
        </w:rPr>
      </w:pPr>
    </w:p>
    <w:p w:rsidR="00266F57" w:rsidRPr="00266F57" w:rsidRDefault="00266F57" w:rsidP="00266F57">
      <w:pPr>
        <w:rPr>
          <w:rFonts w:ascii="Comic Sans MS" w:hAnsi="Comic Sans MS"/>
        </w:rPr>
      </w:pPr>
      <w:r w:rsidRPr="00266F57">
        <w:rPr>
          <w:rFonts w:ascii="Comic Sans MS" w:hAnsi="Comic Sans MS"/>
        </w:rPr>
        <w:t xml:space="preserve">A </w:t>
      </w:r>
      <w:r w:rsidRPr="00266F57">
        <w:rPr>
          <w:rFonts w:ascii="Comic Sans MS" w:hAnsi="Comic Sans MS"/>
          <w:b/>
        </w:rPr>
        <w:t>Dominant 7</w:t>
      </w:r>
      <w:r w:rsidRPr="00266F57">
        <w:rPr>
          <w:rFonts w:ascii="Comic Sans MS" w:hAnsi="Comic Sans MS"/>
          <w:b/>
          <w:vertAlign w:val="superscript"/>
        </w:rPr>
        <w:t>th</w:t>
      </w:r>
      <w:r w:rsidRPr="00266F57">
        <w:rPr>
          <w:rFonts w:ascii="Comic Sans MS" w:hAnsi="Comic Sans MS"/>
        </w:rPr>
        <w:t xml:space="preserve"> is a normal triad with the 7</w:t>
      </w:r>
      <w:r w:rsidRPr="00266F57">
        <w:rPr>
          <w:rFonts w:ascii="Comic Sans MS" w:hAnsi="Comic Sans MS"/>
          <w:vertAlign w:val="superscript"/>
        </w:rPr>
        <w:t>th</w:t>
      </w:r>
      <w:r w:rsidRPr="00266F57">
        <w:rPr>
          <w:rFonts w:ascii="Comic Sans MS" w:hAnsi="Comic Sans MS"/>
        </w:rPr>
        <w:t xml:space="preserve"> note above the bass added.  The dominant 7</w:t>
      </w:r>
      <w:r w:rsidRPr="00266F57">
        <w:rPr>
          <w:rFonts w:ascii="Comic Sans MS" w:hAnsi="Comic Sans MS"/>
          <w:vertAlign w:val="superscript"/>
        </w:rPr>
        <w:t>th</w:t>
      </w:r>
      <w:r w:rsidRPr="00266F57">
        <w:rPr>
          <w:rFonts w:ascii="Comic Sans MS" w:hAnsi="Comic Sans MS"/>
        </w:rPr>
        <w:t xml:space="preserve"> is ALWAYS a whole tone below the root note, so the dominant 7</w:t>
      </w:r>
      <w:r w:rsidRPr="00266F57">
        <w:rPr>
          <w:rFonts w:ascii="Comic Sans MS" w:hAnsi="Comic Sans MS"/>
          <w:vertAlign w:val="superscript"/>
        </w:rPr>
        <w:t>th</w:t>
      </w:r>
      <w:r w:rsidRPr="00266F57">
        <w:rPr>
          <w:rFonts w:ascii="Comic Sans MS" w:hAnsi="Comic Sans MS"/>
        </w:rPr>
        <w:t xml:space="preserve"> of the chord of C is a Bb.</w:t>
      </w:r>
    </w:p>
    <w:p w:rsidR="00266F57" w:rsidRPr="00266F57" w:rsidRDefault="00266F57" w:rsidP="00266F57">
      <w:pPr>
        <w:rPr>
          <w:rFonts w:ascii="Comic Sans MS" w:hAnsi="Comic Sans MS"/>
        </w:rPr>
      </w:pPr>
    </w:p>
    <w:p w:rsidR="00266F57" w:rsidRPr="00266F57" w:rsidRDefault="00266F57" w:rsidP="00266F57">
      <w:pPr>
        <w:rPr>
          <w:rFonts w:ascii="Comic Sans MS" w:hAnsi="Comic Sans MS"/>
        </w:rPr>
      </w:pPr>
      <w:r w:rsidRPr="00266F57">
        <w:rPr>
          <w:rFonts w:ascii="Comic Sans MS" w:hAnsi="Comic Sans MS"/>
        </w:rPr>
        <w:t>Adding a 7</w:t>
      </w:r>
      <w:r w:rsidRPr="00266F57">
        <w:rPr>
          <w:rFonts w:ascii="Comic Sans MS" w:hAnsi="Comic Sans MS"/>
          <w:vertAlign w:val="superscript"/>
        </w:rPr>
        <w:t>th</w:t>
      </w:r>
      <w:r w:rsidRPr="00266F57">
        <w:rPr>
          <w:rFonts w:ascii="Comic Sans MS" w:hAnsi="Comic Sans MS"/>
        </w:rPr>
        <w:t>, 9</w:t>
      </w:r>
      <w:r w:rsidRPr="00266F57">
        <w:rPr>
          <w:rFonts w:ascii="Comic Sans MS" w:hAnsi="Comic Sans MS"/>
          <w:vertAlign w:val="superscript"/>
        </w:rPr>
        <w:t>th</w:t>
      </w:r>
      <w:r w:rsidRPr="00266F57">
        <w:rPr>
          <w:rFonts w:ascii="Comic Sans MS" w:hAnsi="Comic Sans MS"/>
        </w:rPr>
        <w:t xml:space="preserve"> or even an 11</w:t>
      </w:r>
      <w:r w:rsidRPr="00266F57">
        <w:rPr>
          <w:rFonts w:ascii="Comic Sans MS" w:hAnsi="Comic Sans MS"/>
          <w:vertAlign w:val="superscript"/>
        </w:rPr>
        <w:t>th</w:t>
      </w:r>
      <w:r w:rsidRPr="00266F57">
        <w:rPr>
          <w:rFonts w:ascii="Comic Sans MS" w:hAnsi="Comic Sans MS"/>
        </w:rPr>
        <w:t xml:space="preserve"> to a triad turns it into an </w:t>
      </w:r>
      <w:r w:rsidRPr="00266F57">
        <w:rPr>
          <w:rFonts w:ascii="Comic Sans MS" w:hAnsi="Comic Sans MS"/>
          <w:b/>
        </w:rPr>
        <w:t>EXTENDED CHORD.</w:t>
      </w:r>
    </w:p>
    <w:p w:rsidR="00266F57" w:rsidRPr="00266F57" w:rsidRDefault="00266F57" w:rsidP="00266F57">
      <w:pPr>
        <w:rPr>
          <w:rFonts w:ascii="Comic Sans MS" w:hAnsi="Comic Sans MS"/>
        </w:rPr>
      </w:pPr>
      <w:r>
        <w:rPr>
          <w:rFonts w:ascii="Comic Sans MS" w:hAnsi="Comic Sans MS"/>
          <w:noProof/>
          <w:lang w:val="en-US" w:eastAsia="en-US"/>
        </w:rPr>
        <w:drawing>
          <wp:anchor distT="0" distB="0" distL="114300" distR="114300" simplePos="0" relativeHeight="251672576" behindDoc="0" locked="0" layoutInCell="1" allowOverlap="1">
            <wp:simplePos x="0" y="0"/>
            <wp:positionH relativeFrom="column">
              <wp:posOffset>-174625</wp:posOffset>
            </wp:positionH>
            <wp:positionV relativeFrom="paragraph">
              <wp:posOffset>426085</wp:posOffset>
            </wp:positionV>
            <wp:extent cx="6413500" cy="1905000"/>
            <wp:effectExtent l="19050" t="0" r="635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413500" cy="1905000"/>
                    </a:xfrm>
                    <a:prstGeom prst="rect">
                      <a:avLst/>
                    </a:prstGeom>
                    <a:noFill/>
                    <a:ln w="9525">
                      <a:noFill/>
                      <a:miter lim="800000"/>
                      <a:headEnd/>
                      <a:tailEnd/>
                    </a:ln>
                  </pic:spPr>
                </pic:pic>
              </a:graphicData>
            </a:graphic>
          </wp:anchor>
        </w:drawing>
      </w:r>
      <w:r w:rsidRPr="00266F57">
        <w:rPr>
          <w:rFonts w:ascii="Comic Sans MS" w:hAnsi="Comic Sans MS"/>
        </w:rPr>
        <w:t>A #9 chord works on the same idea; you add the 9</w:t>
      </w:r>
      <w:r w:rsidRPr="00266F57">
        <w:rPr>
          <w:rFonts w:ascii="Comic Sans MS" w:hAnsi="Comic Sans MS"/>
          <w:vertAlign w:val="superscript"/>
        </w:rPr>
        <w:t>th</w:t>
      </w:r>
      <w:r w:rsidRPr="00266F57">
        <w:rPr>
          <w:rFonts w:ascii="Comic Sans MS" w:hAnsi="Comic Sans MS"/>
        </w:rPr>
        <w:t xml:space="preserve"> note above the root and sharpen it (this is the same as adding a sharpened 2</w:t>
      </w:r>
      <w:r w:rsidRPr="00266F57">
        <w:rPr>
          <w:rFonts w:ascii="Comic Sans MS" w:hAnsi="Comic Sans MS"/>
          <w:vertAlign w:val="superscript"/>
        </w:rPr>
        <w:t>nd</w:t>
      </w:r>
      <w:r w:rsidRPr="00266F57">
        <w:rPr>
          <w:rFonts w:ascii="Comic Sans MS" w:hAnsi="Comic Sans MS"/>
        </w:rPr>
        <w:t>).</w:t>
      </w:r>
    </w:p>
    <w:p w:rsidR="00266F57" w:rsidRPr="00266F57" w:rsidRDefault="00266F57" w:rsidP="009E6727">
      <w:pPr>
        <w:jc w:val="both"/>
        <w:rPr>
          <w:rFonts w:ascii="Comic Sans MS" w:hAnsi="Comic Sans MS"/>
        </w:rPr>
      </w:pPr>
      <w:r w:rsidRPr="00266F57">
        <w:rPr>
          <w:rFonts w:ascii="Comic Sans MS" w:hAnsi="Comic Sans MS"/>
        </w:rPr>
        <w:t xml:space="preserve">Bill Evans keeps the piano part interesting while </w:t>
      </w:r>
      <w:r w:rsidRPr="00266F57">
        <w:rPr>
          <w:rFonts w:ascii="Comic Sans MS" w:hAnsi="Comic Sans MS"/>
          <w:b/>
        </w:rPr>
        <w:t xml:space="preserve">COMPING </w:t>
      </w:r>
      <w:r w:rsidRPr="00266F57">
        <w:rPr>
          <w:rFonts w:ascii="Comic Sans MS" w:hAnsi="Comic Sans MS"/>
        </w:rPr>
        <w:t xml:space="preserve">(accompanying) by constantly changing the </w:t>
      </w:r>
      <w:r w:rsidRPr="00266F57">
        <w:rPr>
          <w:rFonts w:ascii="Comic Sans MS" w:hAnsi="Comic Sans MS"/>
          <w:b/>
        </w:rPr>
        <w:t>CHORD VOICING</w:t>
      </w:r>
      <w:r w:rsidRPr="00266F57">
        <w:rPr>
          <w:rFonts w:ascii="Comic Sans MS" w:hAnsi="Comic Sans MS"/>
        </w:rPr>
        <w:t>. Changing the voicing means simply changing the order of notes in a chord, in classical music this is known as inversions:</w:t>
      </w:r>
      <w:r w:rsidR="009E6727" w:rsidRPr="009E6727">
        <w:rPr>
          <w:rFonts w:ascii="Comic Sans MS" w:hAnsi="Comic Sans MS"/>
          <w:noProof/>
          <w:lang w:val="en-US" w:eastAsia="en-US"/>
        </w:rPr>
        <w:t xml:space="preserve"> </w:t>
      </w:r>
    </w:p>
    <w:p w:rsidR="00266F57" w:rsidRPr="00266F57" w:rsidRDefault="009E6727" w:rsidP="00266F57">
      <w:pPr>
        <w:jc w:val="both"/>
        <w:rPr>
          <w:rFonts w:ascii="Comic Sans MS" w:hAnsi="Comic Sans MS"/>
        </w:rPr>
      </w:pPr>
      <w:r>
        <w:rPr>
          <w:rFonts w:ascii="Comic Sans MS" w:hAnsi="Comic Sans MS"/>
          <w:noProof/>
          <w:lang w:val="en-US" w:eastAsia="en-US"/>
        </w:rPr>
        <w:drawing>
          <wp:anchor distT="0" distB="0" distL="114300" distR="114300" simplePos="0" relativeHeight="251674624" behindDoc="0" locked="0" layoutInCell="1" allowOverlap="1">
            <wp:simplePos x="0" y="0"/>
            <wp:positionH relativeFrom="column">
              <wp:posOffset>4295775</wp:posOffset>
            </wp:positionH>
            <wp:positionV relativeFrom="paragraph">
              <wp:posOffset>22225</wp:posOffset>
            </wp:positionV>
            <wp:extent cx="2324100" cy="781050"/>
            <wp:effectExtent l="19050" t="0" r="0" b="0"/>
            <wp:wrapSquare wrapText="bothSides"/>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t="7614" b="59523"/>
                    <a:stretch>
                      <a:fillRect/>
                    </a:stretch>
                  </pic:blipFill>
                  <pic:spPr bwMode="auto">
                    <a:xfrm>
                      <a:off x="0" y="0"/>
                      <a:ext cx="2324100" cy="781050"/>
                    </a:xfrm>
                    <a:prstGeom prst="rect">
                      <a:avLst/>
                    </a:prstGeom>
                    <a:noFill/>
                    <a:ln w="9525">
                      <a:noFill/>
                      <a:miter lim="800000"/>
                      <a:headEnd/>
                      <a:tailEnd/>
                    </a:ln>
                  </pic:spPr>
                </pic:pic>
              </a:graphicData>
            </a:graphic>
          </wp:anchor>
        </w:drawing>
      </w:r>
      <w:r w:rsidR="00266F57" w:rsidRPr="00266F57">
        <w:rPr>
          <w:rFonts w:ascii="Comic Sans MS" w:hAnsi="Comic Sans MS"/>
        </w:rPr>
        <w:t xml:space="preserve">Changing which notes are at the top, bottom or middle, and how far they spread over the piano can dramatically change the way a chord sounds. </w:t>
      </w:r>
    </w:p>
    <w:p w:rsidR="00266F57" w:rsidRPr="00266F57" w:rsidRDefault="00266F57" w:rsidP="00266F57">
      <w:pPr>
        <w:rPr>
          <w:rFonts w:ascii="Comic Sans MS" w:hAnsi="Comic Sans MS"/>
        </w:rPr>
      </w:pPr>
    </w:p>
    <w:p w:rsidR="009E6727" w:rsidRPr="009E6727" w:rsidRDefault="00266F57" w:rsidP="009E6727">
      <w:pPr>
        <w:rPr>
          <w:rFonts w:ascii="Comic Sans MS" w:hAnsi="Comic Sans MS"/>
          <w:b/>
        </w:rPr>
      </w:pPr>
      <w:r w:rsidRPr="00266F57">
        <w:rPr>
          <w:rFonts w:ascii="Comic Sans MS" w:hAnsi="Comic Sans MS"/>
          <w:b/>
        </w:rPr>
        <w:lastRenderedPageBreak/>
        <w:t xml:space="preserve">Task: </w:t>
      </w:r>
      <w:r w:rsidR="009E6727" w:rsidRPr="00266F57">
        <w:rPr>
          <w:rFonts w:ascii="Comic Sans MS" w:hAnsi="Comic Sans MS"/>
        </w:rPr>
        <w:t xml:space="preserve">Work out what </w:t>
      </w:r>
      <w:r w:rsidR="009E6727">
        <w:rPr>
          <w:rFonts w:ascii="Comic Sans MS" w:hAnsi="Comic Sans MS"/>
        </w:rPr>
        <w:t>the chords for All Blues are, write them below</w:t>
      </w:r>
    </w:p>
    <w:p w:rsidR="009E6727" w:rsidRDefault="009E6727" w:rsidP="00266F57">
      <w:pPr>
        <w:rPr>
          <w:rFonts w:ascii="Comic Sans MS" w:hAnsi="Comic Sans MS"/>
        </w:rPr>
      </w:pPr>
    </w:p>
    <w:p w:rsidR="009E6727" w:rsidRDefault="009E6727" w:rsidP="00266F57">
      <w:pPr>
        <w:rPr>
          <w:rFonts w:ascii="Comic Sans MS" w:hAnsi="Comic Sans MS"/>
        </w:rPr>
      </w:pPr>
    </w:p>
    <w:p w:rsidR="009E6727" w:rsidRDefault="009E6727" w:rsidP="00266F57">
      <w:pPr>
        <w:rPr>
          <w:rFonts w:ascii="Comic Sans MS" w:hAnsi="Comic Sans MS"/>
        </w:rPr>
      </w:pPr>
    </w:p>
    <w:p w:rsidR="00266F57" w:rsidRPr="009E6727" w:rsidRDefault="00266F57" w:rsidP="009E6727">
      <w:pPr>
        <w:rPr>
          <w:rFonts w:ascii="Comic Sans MS" w:hAnsi="Comic Sans MS"/>
        </w:rPr>
      </w:pPr>
      <w:r w:rsidRPr="00266F57">
        <w:rPr>
          <w:rFonts w:ascii="Comic Sans MS" w:hAnsi="Comic Sans MS"/>
        </w:rPr>
        <w:t>Try playing the</w:t>
      </w:r>
      <w:r w:rsidRPr="00266F57">
        <w:rPr>
          <w:rFonts w:ascii="Comic Sans MS" w:hAnsi="Comic Sans MS"/>
          <w:i/>
        </w:rPr>
        <w:t xml:space="preserve"> All Blues </w:t>
      </w:r>
      <w:r w:rsidRPr="00266F57">
        <w:rPr>
          <w:rFonts w:ascii="Comic Sans MS" w:hAnsi="Comic Sans MS"/>
        </w:rPr>
        <w:t xml:space="preserve">12 bar blues chord progression with different chord </w:t>
      </w:r>
      <w:proofErr w:type="spellStart"/>
      <w:r w:rsidRPr="00266F57">
        <w:rPr>
          <w:rFonts w:ascii="Comic Sans MS" w:hAnsi="Comic Sans MS"/>
        </w:rPr>
        <w:t>voicings</w:t>
      </w:r>
      <w:proofErr w:type="spellEnd"/>
      <w:r w:rsidRPr="00266F57">
        <w:rPr>
          <w:rFonts w:ascii="Comic Sans MS" w:hAnsi="Comic Sans MS"/>
        </w:rPr>
        <w:t>.</w:t>
      </w:r>
    </w:p>
    <w:p w:rsidR="00266F57" w:rsidRPr="009E6727" w:rsidRDefault="00266F57" w:rsidP="009E6727">
      <w:pPr>
        <w:shd w:val="clear" w:color="auto" w:fill="EEECE1"/>
        <w:rPr>
          <w:rFonts w:ascii="Comic Sans MS" w:hAnsi="Comic Sans MS"/>
          <w:b/>
        </w:rPr>
      </w:pPr>
      <w:r w:rsidRPr="00266F57">
        <w:rPr>
          <w:rFonts w:ascii="Comic Sans MS" w:hAnsi="Comic Sans MS"/>
          <w:b/>
        </w:rPr>
        <w:t>MELODY</w:t>
      </w:r>
    </w:p>
    <w:p w:rsidR="00266F57" w:rsidRPr="00266F57" w:rsidRDefault="00266F57" w:rsidP="00266F57">
      <w:pPr>
        <w:rPr>
          <w:rFonts w:ascii="Comic Sans MS" w:hAnsi="Comic Sans MS"/>
        </w:rPr>
      </w:pPr>
      <w:r w:rsidRPr="00266F57">
        <w:rPr>
          <w:rFonts w:ascii="Comic Sans MS" w:hAnsi="Comic Sans MS"/>
        </w:rPr>
        <w:t xml:space="preserve">The head melody is characterised by </w:t>
      </w:r>
      <w:r w:rsidRPr="00266F57">
        <w:rPr>
          <w:rFonts w:ascii="Comic Sans MS" w:hAnsi="Comic Sans MS"/>
          <w:b/>
        </w:rPr>
        <w:t>rising 6ths</w:t>
      </w:r>
      <w:r w:rsidRPr="00266F57">
        <w:rPr>
          <w:rFonts w:ascii="Comic Sans MS" w:hAnsi="Comic Sans MS"/>
        </w:rPr>
        <w:t xml:space="preserve"> from D to B, and continues with simple stepwise (conjunct) movement. This is an example of </w:t>
      </w:r>
      <w:r w:rsidRPr="00266F57">
        <w:rPr>
          <w:rFonts w:ascii="Comic Sans MS" w:hAnsi="Comic Sans MS"/>
          <w:b/>
        </w:rPr>
        <w:t xml:space="preserve">Cool Jazz </w:t>
      </w:r>
      <w:r w:rsidRPr="00266F57">
        <w:rPr>
          <w:rFonts w:ascii="Comic Sans MS" w:hAnsi="Comic Sans MS"/>
        </w:rPr>
        <w:t>which is quite unlike the fast and high trumpet lines heard in Miles Davis’ bebop of the 1940s.</w:t>
      </w:r>
    </w:p>
    <w:p w:rsidR="00266F57" w:rsidRPr="00266F57" w:rsidRDefault="00266F57" w:rsidP="00266F57">
      <w:pPr>
        <w:rPr>
          <w:rFonts w:ascii="Comic Sans MS" w:hAnsi="Comic Sans MS"/>
        </w:rPr>
      </w:pPr>
    </w:p>
    <w:p w:rsidR="00266F57" w:rsidRPr="00266F57" w:rsidRDefault="00266F57" w:rsidP="00266F57">
      <w:pPr>
        <w:rPr>
          <w:rFonts w:ascii="Comic Sans MS" w:hAnsi="Comic Sans MS"/>
        </w:rPr>
      </w:pPr>
      <w:r w:rsidRPr="00266F57">
        <w:rPr>
          <w:rFonts w:ascii="Comic Sans MS" w:hAnsi="Comic Sans MS"/>
        </w:rPr>
        <w:t xml:space="preserve">The accompanying </w:t>
      </w:r>
      <w:r w:rsidRPr="00266F57">
        <w:rPr>
          <w:rFonts w:ascii="Comic Sans MS" w:hAnsi="Comic Sans MS"/>
          <w:b/>
        </w:rPr>
        <w:t xml:space="preserve">riff </w:t>
      </w:r>
      <w:r w:rsidRPr="00266F57">
        <w:rPr>
          <w:rFonts w:ascii="Comic Sans MS" w:hAnsi="Comic Sans MS"/>
        </w:rPr>
        <w:t xml:space="preserve">includes the </w:t>
      </w:r>
      <w:proofErr w:type="gramStart"/>
      <w:r w:rsidRPr="00266F57">
        <w:rPr>
          <w:rFonts w:ascii="Comic Sans MS" w:hAnsi="Comic Sans MS"/>
        </w:rPr>
        <w:t>saxes</w:t>
      </w:r>
      <w:proofErr w:type="gramEnd"/>
      <w:r w:rsidRPr="00266F57">
        <w:rPr>
          <w:rFonts w:ascii="Comic Sans MS" w:hAnsi="Comic Sans MS"/>
        </w:rPr>
        <w:t xml:space="preserve"> playing a swaying figure in </w:t>
      </w:r>
      <w:r w:rsidRPr="00266F57">
        <w:rPr>
          <w:rFonts w:ascii="Comic Sans MS" w:hAnsi="Comic Sans MS"/>
          <w:b/>
        </w:rPr>
        <w:t>parallel thirds</w:t>
      </w:r>
      <w:r w:rsidRPr="00266F57">
        <w:rPr>
          <w:rFonts w:ascii="Comic Sans MS" w:hAnsi="Comic Sans MS"/>
        </w:rPr>
        <w:t>. It moves stepwise in a very narrow range.</w:t>
      </w:r>
    </w:p>
    <w:p w:rsidR="00266F57" w:rsidRPr="00266F57" w:rsidRDefault="00266F57" w:rsidP="00266F57">
      <w:pPr>
        <w:rPr>
          <w:rFonts w:ascii="Comic Sans MS" w:hAnsi="Comic Sans MS"/>
        </w:rPr>
      </w:pPr>
      <w:r w:rsidRPr="00266F57">
        <w:rPr>
          <w:rFonts w:ascii="Comic Sans MS" w:hAnsi="Comic Sans MS"/>
        </w:rPr>
        <w:t>Describe the technical term for the bass part: _____________________________________</w:t>
      </w:r>
    </w:p>
    <w:p w:rsidR="00266F57" w:rsidRPr="00266F57" w:rsidRDefault="00266F57" w:rsidP="00266F57">
      <w:pPr>
        <w:rPr>
          <w:rFonts w:ascii="Comic Sans MS" w:hAnsi="Comic Sans MS"/>
        </w:rPr>
      </w:pPr>
    </w:p>
    <w:p w:rsidR="00266F57" w:rsidRPr="00266F57" w:rsidRDefault="009E6727" w:rsidP="00266F57">
      <w:pPr>
        <w:rPr>
          <w:rFonts w:ascii="Comic Sans MS" w:hAnsi="Comic Sans MS"/>
        </w:rPr>
      </w:pPr>
      <w:r>
        <w:rPr>
          <w:rFonts w:ascii="Comic Sans MS" w:hAnsi="Comic Sans MS"/>
          <w:noProof/>
          <w:lang w:val="en-US" w:eastAsia="en-US"/>
        </w:rPr>
        <w:drawing>
          <wp:anchor distT="0" distB="0" distL="114300" distR="114300" simplePos="0" relativeHeight="251673600" behindDoc="0" locked="0" layoutInCell="1" allowOverlap="1">
            <wp:simplePos x="0" y="0"/>
            <wp:positionH relativeFrom="column">
              <wp:posOffset>-266700</wp:posOffset>
            </wp:positionH>
            <wp:positionV relativeFrom="paragraph">
              <wp:posOffset>431800</wp:posOffset>
            </wp:positionV>
            <wp:extent cx="6619875" cy="5562600"/>
            <wp:effectExtent l="19050" t="0" r="9525" b="0"/>
            <wp:wrapSquare wrapText="bothSides"/>
            <wp:docPr id="8" name="Picture 8" descr="All Blues lead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l Blues lead sheet"/>
                    <pic:cNvPicPr>
                      <a:picLocks noChangeAspect="1" noChangeArrowheads="1"/>
                    </pic:cNvPicPr>
                  </pic:nvPicPr>
                  <pic:blipFill>
                    <a:blip r:embed="rId14" cstate="print"/>
                    <a:srcRect/>
                    <a:stretch>
                      <a:fillRect/>
                    </a:stretch>
                  </pic:blipFill>
                  <pic:spPr bwMode="auto">
                    <a:xfrm>
                      <a:off x="0" y="0"/>
                      <a:ext cx="6619875" cy="5562600"/>
                    </a:xfrm>
                    <a:prstGeom prst="rect">
                      <a:avLst/>
                    </a:prstGeom>
                    <a:noFill/>
                    <a:ln w="9525">
                      <a:noFill/>
                      <a:miter lim="800000"/>
                      <a:headEnd/>
                      <a:tailEnd/>
                    </a:ln>
                  </pic:spPr>
                </pic:pic>
              </a:graphicData>
            </a:graphic>
          </wp:anchor>
        </w:drawing>
      </w:r>
      <w:r w:rsidR="00266F57" w:rsidRPr="00266F57">
        <w:rPr>
          <w:rFonts w:ascii="Comic Sans MS" w:hAnsi="Comic Sans MS"/>
        </w:rPr>
        <w:t>Circle and label the rising 6</w:t>
      </w:r>
      <w:r w:rsidR="00266F57" w:rsidRPr="00266F57">
        <w:rPr>
          <w:rFonts w:ascii="Comic Sans MS" w:hAnsi="Comic Sans MS"/>
          <w:vertAlign w:val="superscript"/>
        </w:rPr>
        <w:t>ths</w:t>
      </w:r>
      <w:r w:rsidR="00266F57" w:rsidRPr="00266F57">
        <w:rPr>
          <w:rFonts w:ascii="Comic Sans MS" w:hAnsi="Comic Sans MS"/>
        </w:rPr>
        <w:t xml:space="preserve"> in the melody and the parallel thirds/chords in the accompanying riff:</w:t>
      </w:r>
    </w:p>
    <w:p w:rsidR="00266F57" w:rsidRPr="00266F57" w:rsidRDefault="00266F57" w:rsidP="00266F57">
      <w:pPr>
        <w:jc w:val="center"/>
        <w:rPr>
          <w:rFonts w:ascii="Comic Sans MS" w:hAnsi="Comic Sans MS"/>
        </w:rPr>
      </w:pPr>
    </w:p>
    <w:p w:rsidR="00266F57" w:rsidRPr="00266F57" w:rsidRDefault="00266F57" w:rsidP="00266F57">
      <w:pPr>
        <w:shd w:val="clear" w:color="auto" w:fill="EEECE1"/>
        <w:rPr>
          <w:rFonts w:ascii="Comic Sans MS" w:hAnsi="Comic Sans MS"/>
          <w:b/>
        </w:rPr>
      </w:pPr>
      <w:r w:rsidRPr="00266F57">
        <w:rPr>
          <w:rFonts w:ascii="Comic Sans MS" w:hAnsi="Comic Sans MS"/>
          <w:b/>
        </w:rPr>
        <w:t>INSTRUMENTATION</w:t>
      </w:r>
    </w:p>
    <w:p w:rsidR="00266F57" w:rsidRPr="00266F57" w:rsidRDefault="00266F57" w:rsidP="00266F57">
      <w:pPr>
        <w:jc w:val="center"/>
        <w:rPr>
          <w:rFonts w:ascii="Comic Sans MS" w:hAnsi="Comic Sans MS"/>
        </w:rPr>
      </w:pPr>
    </w:p>
    <w:p w:rsidR="00266F57" w:rsidRPr="00266F57" w:rsidRDefault="00266F57" w:rsidP="00266F57">
      <w:pPr>
        <w:rPr>
          <w:rFonts w:ascii="Comic Sans MS" w:hAnsi="Comic Sans MS"/>
        </w:rPr>
      </w:pPr>
      <w:r w:rsidRPr="00266F57">
        <w:rPr>
          <w:rFonts w:ascii="Comic Sans MS" w:hAnsi="Comic Sans MS"/>
        </w:rPr>
        <w:t xml:space="preserve">Name the instruments and the players in the </w:t>
      </w:r>
      <w:r w:rsidRPr="00266F57">
        <w:rPr>
          <w:rFonts w:ascii="Comic Sans MS" w:hAnsi="Comic Sans MS"/>
          <w:b/>
        </w:rPr>
        <w:t>rhythm section</w:t>
      </w:r>
      <w:r w:rsidRPr="00266F57">
        <w:rPr>
          <w:rFonts w:ascii="Comic Sans MS" w:hAnsi="Comic Sans MS"/>
        </w:rPr>
        <w:t xml:space="preserve"> in this piece:</w:t>
      </w:r>
    </w:p>
    <w:p w:rsidR="00266F57" w:rsidRPr="00266F57" w:rsidRDefault="00266F57" w:rsidP="00266F57">
      <w:pPr>
        <w:rPr>
          <w:rFonts w:ascii="Comic Sans MS" w:hAnsi="Comic Sans MS"/>
        </w:rPr>
      </w:pPr>
      <w:r w:rsidRPr="00266F57">
        <w:rPr>
          <w:rFonts w:ascii="Comic Sans MS" w:hAnsi="Comic Sans MS"/>
        </w:rPr>
        <w:t>______________________________________________________________</w:t>
      </w:r>
    </w:p>
    <w:p w:rsidR="00266F57" w:rsidRPr="00266F57" w:rsidRDefault="00266F57" w:rsidP="00266F57">
      <w:pPr>
        <w:rPr>
          <w:rFonts w:ascii="Comic Sans MS" w:hAnsi="Comic Sans MS"/>
        </w:rPr>
      </w:pPr>
      <w:r w:rsidRPr="00266F57">
        <w:rPr>
          <w:rFonts w:ascii="Comic Sans MS" w:hAnsi="Comic Sans MS"/>
        </w:rPr>
        <w:t>____________________________________________________________________________________________________________________________</w:t>
      </w:r>
    </w:p>
    <w:p w:rsidR="00266F57" w:rsidRPr="00266F57" w:rsidRDefault="00266F57" w:rsidP="00266F57">
      <w:pPr>
        <w:rPr>
          <w:rFonts w:ascii="Comic Sans MS" w:hAnsi="Comic Sans MS"/>
        </w:rPr>
      </w:pPr>
      <w:r w:rsidRPr="00266F57">
        <w:rPr>
          <w:rFonts w:ascii="Comic Sans MS" w:hAnsi="Comic Sans MS"/>
        </w:rPr>
        <w:t>______________________________________________________________</w:t>
      </w:r>
    </w:p>
    <w:p w:rsidR="00266F57" w:rsidRPr="00266F57" w:rsidRDefault="00266F57" w:rsidP="00266F57">
      <w:pPr>
        <w:jc w:val="center"/>
        <w:rPr>
          <w:rFonts w:ascii="Comic Sans MS" w:hAnsi="Comic Sans MS"/>
        </w:rPr>
      </w:pPr>
    </w:p>
    <w:p w:rsidR="00266F57" w:rsidRPr="00266F57" w:rsidRDefault="00266F57" w:rsidP="00266F57">
      <w:pPr>
        <w:rPr>
          <w:rFonts w:ascii="Comic Sans MS" w:hAnsi="Comic Sans MS"/>
        </w:rPr>
      </w:pPr>
      <w:r w:rsidRPr="00266F57">
        <w:rPr>
          <w:rFonts w:ascii="Comic Sans MS" w:hAnsi="Comic Sans MS"/>
        </w:rPr>
        <w:t xml:space="preserve">Name the instruments and the players in the </w:t>
      </w:r>
      <w:r w:rsidRPr="00266F57">
        <w:rPr>
          <w:rFonts w:ascii="Comic Sans MS" w:hAnsi="Comic Sans MS"/>
          <w:b/>
        </w:rPr>
        <w:t>frontline</w:t>
      </w:r>
      <w:r w:rsidRPr="00266F57">
        <w:rPr>
          <w:rFonts w:ascii="Comic Sans MS" w:hAnsi="Comic Sans MS"/>
        </w:rPr>
        <w:t xml:space="preserve">: </w:t>
      </w:r>
    </w:p>
    <w:p w:rsidR="00266F57" w:rsidRPr="00266F57" w:rsidRDefault="00266F57" w:rsidP="00266F57">
      <w:pPr>
        <w:rPr>
          <w:rFonts w:ascii="Comic Sans MS" w:hAnsi="Comic Sans MS"/>
        </w:rPr>
      </w:pPr>
      <w:r w:rsidRPr="00266F57">
        <w:rPr>
          <w:rFonts w:ascii="Comic Sans MS" w:hAnsi="Comic Sans MS"/>
        </w:rPr>
        <w:t>____________________________________________________________________________________________________________________________</w:t>
      </w:r>
    </w:p>
    <w:p w:rsidR="00266F57" w:rsidRPr="00266F57" w:rsidRDefault="00266F57" w:rsidP="00266F57">
      <w:pPr>
        <w:rPr>
          <w:rFonts w:ascii="Comic Sans MS" w:hAnsi="Comic Sans MS"/>
        </w:rPr>
      </w:pPr>
      <w:r w:rsidRPr="00266F57">
        <w:rPr>
          <w:rFonts w:ascii="Comic Sans MS" w:hAnsi="Comic Sans MS"/>
        </w:rPr>
        <w:t>_________________________________________________________________________________________________________________________________________________________________________________________</w:t>
      </w:r>
      <w:r>
        <w:rPr>
          <w:rFonts w:ascii="Comic Sans MS" w:hAnsi="Comic Sans MS"/>
        </w:rPr>
        <w:t>_</w:t>
      </w:r>
    </w:p>
    <w:p w:rsidR="00266F57" w:rsidRPr="00266F57" w:rsidRDefault="00266F57" w:rsidP="00266F57">
      <w:pPr>
        <w:shd w:val="clear" w:color="auto" w:fill="EEECE1"/>
        <w:rPr>
          <w:rFonts w:ascii="Comic Sans MS" w:hAnsi="Comic Sans MS"/>
          <w:b/>
        </w:rPr>
      </w:pPr>
      <w:r w:rsidRPr="00266F57">
        <w:rPr>
          <w:rFonts w:ascii="Comic Sans MS" w:hAnsi="Comic Sans MS"/>
          <w:b/>
        </w:rPr>
        <w:t>RHYTHM, METRE AND TEMPO</w:t>
      </w:r>
    </w:p>
    <w:p w:rsidR="00266F57" w:rsidRPr="00266F57" w:rsidRDefault="00266F57" w:rsidP="00266F57">
      <w:pPr>
        <w:rPr>
          <w:rFonts w:ascii="Comic Sans MS" w:hAnsi="Comic Sans MS"/>
        </w:rPr>
      </w:pPr>
    </w:p>
    <w:p w:rsidR="00266F57" w:rsidRPr="00266F57" w:rsidRDefault="00266F57" w:rsidP="00266F57">
      <w:pPr>
        <w:rPr>
          <w:rFonts w:ascii="Comic Sans MS" w:hAnsi="Comic Sans MS"/>
        </w:rPr>
      </w:pPr>
      <w:r w:rsidRPr="00266F57">
        <w:rPr>
          <w:rFonts w:ascii="Comic Sans MS" w:hAnsi="Comic Sans MS"/>
        </w:rPr>
        <w:t xml:space="preserve">The time signature for </w:t>
      </w:r>
      <w:r w:rsidRPr="00266F57">
        <w:rPr>
          <w:rFonts w:ascii="Comic Sans MS" w:hAnsi="Comic Sans MS"/>
          <w:i/>
        </w:rPr>
        <w:t>All Blues</w:t>
      </w:r>
      <w:r w:rsidRPr="00266F57">
        <w:rPr>
          <w:rFonts w:ascii="Comic Sans MS" w:hAnsi="Comic Sans MS"/>
        </w:rPr>
        <w:t xml:space="preserve"> is </w:t>
      </w:r>
      <w:r w:rsidRPr="00266F57">
        <w:rPr>
          <w:rFonts w:ascii="Comic Sans MS" w:hAnsi="Comic Sans MS"/>
        </w:rPr>
        <w:softHyphen/>
      </w:r>
      <w:r w:rsidRPr="00266F57">
        <w:rPr>
          <w:rFonts w:ascii="Comic Sans MS" w:hAnsi="Comic Sans MS"/>
        </w:rPr>
        <w:softHyphen/>
      </w:r>
      <w:r w:rsidRPr="00266F57">
        <w:rPr>
          <w:rFonts w:ascii="Comic Sans MS" w:hAnsi="Comic Sans MS"/>
        </w:rPr>
        <w:softHyphen/>
      </w:r>
      <w:r w:rsidRPr="00266F57">
        <w:rPr>
          <w:rFonts w:ascii="Comic Sans MS" w:hAnsi="Comic Sans MS"/>
        </w:rPr>
        <w:softHyphen/>
      </w:r>
      <w:r w:rsidRPr="00266F57">
        <w:rPr>
          <w:rFonts w:ascii="Comic Sans MS" w:hAnsi="Comic Sans MS"/>
        </w:rPr>
        <w:softHyphen/>
      </w:r>
      <w:r w:rsidRPr="00266F57">
        <w:rPr>
          <w:rFonts w:ascii="Comic Sans MS" w:hAnsi="Comic Sans MS"/>
        </w:rPr>
        <w:softHyphen/>
      </w:r>
      <w:r w:rsidRPr="00266F57">
        <w:rPr>
          <w:rFonts w:ascii="Comic Sans MS" w:hAnsi="Comic Sans MS"/>
        </w:rPr>
        <w:softHyphen/>
      </w:r>
      <w:r w:rsidRPr="00266F57">
        <w:rPr>
          <w:rFonts w:ascii="Comic Sans MS" w:hAnsi="Comic Sans MS"/>
        </w:rPr>
        <w:softHyphen/>
      </w:r>
      <w:r w:rsidRPr="00266F57">
        <w:rPr>
          <w:rFonts w:ascii="Comic Sans MS" w:hAnsi="Comic Sans MS"/>
        </w:rPr>
        <w:softHyphen/>
        <w:t>_______________________________</w:t>
      </w:r>
    </w:p>
    <w:p w:rsidR="00266F57" w:rsidRPr="00266F57" w:rsidRDefault="00266F57" w:rsidP="00266F57">
      <w:pPr>
        <w:rPr>
          <w:rFonts w:ascii="Comic Sans MS" w:hAnsi="Comic Sans MS"/>
        </w:rPr>
      </w:pPr>
    </w:p>
    <w:p w:rsidR="00266F57" w:rsidRPr="00266F57" w:rsidRDefault="00266F57" w:rsidP="00266F57">
      <w:pPr>
        <w:jc w:val="both"/>
        <w:rPr>
          <w:rFonts w:ascii="Comic Sans MS" w:hAnsi="Comic Sans MS"/>
        </w:rPr>
      </w:pPr>
      <w:r w:rsidRPr="00266F57">
        <w:rPr>
          <w:rFonts w:ascii="Comic Sans MS" w:hAnsi="Comic Sans MS"/>
        </w:rPr>
        <w:t xml:space="preserve">As is typical with jazz music the quavers are </w:t>
      </w:r>
      <w:r w:rsidRPr="00266F57">
        <w:rPr>
          <w:rFonts w:ascii="Comic Sans MS" w:hAnsi="Comic Sans MS"/>
          <w:b/>
        </w:rPr>
        <w:t>swung</w:t>
      </w:r>
      <w:r w:rsidRPr="00266F57">
        <w:rPr>
          <w:rFonts w:ascii="Comic Sans MS" w:hAnsi="Comic Sans MS"/>
        </w:rPr>
        <w:t xml:space="preserve">. This means that each pair of quavers is played with the first a little longer than the second thus creating a triplet feel. There is also frequent use of </w:t>
      </w:r>
      <w:r w:rsidRPr="00266F57">
        <w:rPr>
          <w:rFonts w:ascii="Comic Sans MS" w:hAnsi="Comic Sans MS"/>
          <w:b/>
        </w:rPr>
        <w:t>syncopation</w:t>
      </w:r>
      <w:r w:rsidRPr="00266F57">
        <w:rPr>
          <w:rFonts w:ascii="Comic Sans MS" w:hAnsi="Comic Sans MS"/>
        </w:rPr>
        <w:t>.</w:t>
      </w:r>
    </w:p>
    <w:p w:rsidR="00266F57" w:rsidRPr="00266F57" w:rsidRDefault="00266F57" w:rsidP="00266F57">
      <w:pPr>
        <w:rPr>
          <w:rFonts w:ascii="Comic Sans MS" w:hAnsi="Comic Sans MS"/>
        </w:rPr>
      </w:pPr>
    </w:p>
    <w:p w:rsidR="00266F57" w:rsidRPr="00266F57" w:rsidRDefault="00266F57" w:rsidP="00266F57">
      <w:pPr>
        <w:shd w:val="clear" w:color="auto" w:fill="EEECE1"/>
        <w:rPr>
          <w:rFonts w:ascii="Comic Sans MS" w:hAnsi="Comic Sans MS"/>
          <w:b/>
        </w:rPr>
      </w:pPr>
      <w:r w:rsidRPr="00266F57">
        <w:rPr>
          <w:rFonts w:ascii="Comic Sans MS" w:hAnsi="Comic Sans MS"/>
          <w:b/>
        </w:rPr>
        <w:t>INSTRUMENTAL TECHNIQUES</w:t>
      </w:r>
    </w:p>
    <w:p w:rsidR="00266F57" w:rsidRPr="00266F57" w:rsidRDefault="00266F57" w:rsidP="00266F57">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5044"/>
        <w:gridCol w:w="2069"/>
      </w:tblGrid>
      <w:tr w:rsidR="00266F57" w:rsidRPr="00266F57" w:rsidTr="00266F57">
        <w:tc>
          <w:tcPr>
            <w:tcW w:w="2463" w:type="dxa"/>
          </w:tcPr>
          <w:p w:rsidR="00266F57" w:rsidRPr="00266F57" w:rsidRDefault="00266F57" w:rsidP="00F377BD">
            <w:pPr>
              <w:jc w:val="center"/>
              <w:rPr>
                <w:rFonts w:ascii="Comic Sans MS" w:hAnsi="Comic Sans MS"/>
                <w:b/>
              </w:rPr>
            </w:pPr>
            <w:r w:rsidRPr="00266F57">
              <w:rPr>
                <w:rFonts w:ascii="Comic Sans MS" w:hAnsi="Comic Sans MS"/>
                <w:b/>
              </w:rPr>
              <w:t xml:space="preserve">Technique </w:t>
            </w:r>
          </w:p>
        </w:tc>
        <w:tc>
          <w:tcPr>
            <w:tcW w:w="5044" w:type="dxa"/>
          </w:tcPr>
          <w:p w:rsidR="00266F57" w:rsidRPr="00266F57" w:rsidRDefault="00266F57" w:rsidP="00F377BD">
            <w:pPr>
              <w:jc w:val="center"/>
              <w:rPr>
                <w:rFonts w:ascii="Comic Sans MS" w:hAnsi="Comic Sans MS"/>
                <w:b/>
              </w:rPr>
            </w:pPr>
            <w:r w:rsidRPr="00266F57">
              <w:rPr>
                <w:rFonts w:ascii="Comic Sans MS" w:hAnsi="Comic Sans MS"/>
                <w:b/>
              </w:rPr>
              <w:t>Description</w:t>
            </w:r>
          </w:p>
        </w:tc>
        <w:tc>
          <w:tcPr>
            <w:tcW w:w="2069" w:type="dxa"/>
          </w:tcPr>
          <w:p w:rsidR="00266F57" w:rsidRPr="00266F57" w:rsidRDefault="00266F57" w:rsidP="00F377BD">
            <w:pPr>
              <w:jc w:val="center"/>
              <w:rPr>
                <w:rFonts w:ascii="Comic Sans MS" w:hAnsi="Comic Sans MS"/>
                <w:b/>
              </w:rPr>
            </w:pPr>
            <w:r w:rsidRPr="00266F57">
              <w:rPr>
                <w:rFonts w:ascii="Comic Sans MS" w:hAnsi="Comic Sans MS"/>
                <w:b/>
              </w:rPr>
              <w:t>Bar</w:t>
            </w:r>
          </w:p>
        </w:tc>
      </w:tr>
      <w:tr w:rsidR="00266F57" w:rsidRPr="00266F57" w:rsidTr="00266F57">
        <w:tc>
          <w:tcPr>
            <w:tcW w:w="2463" w:type="dxa"/>
          </w:tcPr>
          <w:p w:rsidR="00266F57" w:rsidRPr="00266F57" w:rsidRDefault="00266F57" w:rsidP="00F377BD">
            <w:pPr>
              <w:jc w:val="center"/>
              <w:rPr>
                <w:rFonts w:ascii="Comic Sans MS" w:hAnsi="Comic Sans MS"/>
              </w:rPr>
            </w:pPr>
            <w:r w:rsidRPr="00266F57">
              <w:rPr>
                <w:rFonts w:ascii="Comic Sans MS" w:hAnsi="Comic Sans MS"/>
              </w:rPr>
              <w:t>Pizzicato</w:t>
            </w:r>
          </w:p>
          <w:p w:rsidR="00266F57" w:rsidRPr="00266F57" w:rsidRDefault="00266F57" w:rsidP="00F377BD">
            <w:pPr>
              <w:jc w:val="center"/>
              <w:rPr>
                <w:rFonts w:ascii="Comic Sans MS" w:hAnsi="Comic Sans MS"/>
              </w:rPr>
            </w:pPr>
          </w:p>
          <w:p w:rsidR="00266F57" w:rsidRPr="00266F57" w:rsidRDefault="00266F57" w:rsidP="00F377BD">
            <w:pPr>
              <w:jc w:val="center"/>
              <w:rPr>
                <w:rFonts w:ascii="Comic Sans MS" w:hAnsi="Comic Sans MS"/>
              </w:rPr>
            </w:pPr>
          </w:p>
        </w:tc>
        <w:tc>
          <w:tcPr>
            <w:tcW w:w="5044" w:type="dxa"/>
          </w:tcPr>
          <w:p w:rsidR="00266F57" w:rsidRPr="00266F57" w:rsidRDefault="00266F57" w:rsidP="00F377BD">
            <w:pPr>
              <w:jc w:val="center"/>
              <w:rPr>
                <w:rFonts w:ascii="Comic Sans MS" w:hAnsi="Comic Sans MS"/>
              </w:rPr>
            </w:pPr>
          </w:p>
        </w:tc>
        <w:tc>
          <w:tcPr>
            <w:tcW w:w="2069" w:type="dxa"/>
          </w:tcPr>
          <w:p w:rsidR="00266F57" w:rsidRPr="00266F57" w:rsidRDefault="00266F57" w:rsidP="00F377BD">
            <w:pPr>
              <w:jc w:val="center"/>
              <w:rPr>
                <w:rFonts w:ascii="Comic Sans MS" w:hAnsi="Comic Sans MS"/>
              </w:rPr>
            </w:pPr>
          </w:p>
        </w:tc>
      </w:tr>
      <w:tr w:rsidR="00266F57" w:rsidRPr="00266F57" w:rsidTr="00266F57">
        <w:tc>
          <w:tcPr>
            <w:tcW w:w="2463" w:type="dxa"/>
          </w:tcPr>
          <w:p w:rsidR="00266F57" w:rsidRPr="00266F57" w:rsidRDefault="00266F57" w:rsidP="00F377BD">
            <w:pPr>
              <w:jc w:val="center"/>
              <w:rPr>
                <w:rFonts w:ascii="Comic Sans MS" w:hAnsi="Comic Sans MS"/>
              </w:rPr>
            </w:pPr>
            <w:r w:rsidRPr="00266F57">
              <w:rPr>
                <w:rFonts w:ascii="Comic Sans MS" w:hAnsi="Comic Sans MS"/>
              </w:rPr>
              <w:t>Muted</w:t>
            </w:r>
          </w:p>
          <w:p w:rsidR="00266F57" w:rsidRPr="00266F57" w:rsidRDefault="00266F57" w:rsidP="00F377BD">
            <w:pPr>
              <w:jc w:val="center"/>
              <w:rPr>
                <w:rFonts w:ascii="Comic Sans MS" w:hAnsi="Comic Sans MS"/>
              </w:rPr>
            </w:pPr>
          </w:p>
          <w:p w:rsidR="00266F57" w:rsidRPr="00266F57" w:rsidRDefault="00266F57" w:rsidP="00F377BD">
            <w:pPr>
              <w:jc w:val="center"/>
              <w:rPr>
                <w:rFonts w:ascii="Comic Sans MS" w:hAnsi="Comic Sans MS"/>
              </w:rPr>
            </w:pPr>
          </w:p>
        </w:tc>
        <w:tc>
          <w:tcPr>
            <w:tcW w:w="5044" w:type="dxa"/>
          </w:tcPr>
          <w:p w:rsidR="00266F57" w:rsidRPr="00266F57" w:rsidRDefault="00266F57" w:rsidP="00F377BD">
            <w:pPr>
              <w:jc w:val="center"/>
              <w:rPr>
                <w:rFonts w:ascii="Comic Sans MS" w:hAnsi="Comic Sans MS"/>
              </w:rPr>
            </w:pPr>
          </w:p>
        </w:tc>
        <w:tc>
          <w:tcPr>
            <w:tcW w:w="2069" w:type="dxa"/>
          </w:tcPr>
          <w:p w:rsidR="00266F57" w:rsidRPr="00266F57" w:rsidRDefault="00266F57" w:rsidP="00F377BD">
            <w:pPr>
              <w:jc w:val="center"/>
              <w:rPr>
                <w:rFonts w:ascii="Comic Sans MS" w:hAnsi="Comic Sans MS"/>
              </w:rPr>
            </w:pPr>
          </w:p>
        </w:tc>
      </w:tr>
      <w:tr w:rsidR="00266F57" w:rsidRPr="00266F57" w:rsidTr="00266F57">
        <w:tc>
          <w:tcPr>
            <w:tcW w:w="2463" w:type="dxa"/>
          </w:tcPr>
          <w:p w:rsidR="00266F57" w:rsidRPr="00266F57" w:rsidRDefault="00266F57" w:rsidP="00F377BD">
            <w:pPr>
              <w:jc w:val="center"/>
              <w:rPr>
                <w:rFonts w:ascii="Comic Sans MS" w:hAnsi="Comic Sans MS"/>
              </w:rPr>
            </w:pPr>
            <w:r w:rsidRPr="00266F57">
              <w:rPr>
                <w:rFonts w:ascii="Comic Sans MS" w:hAnsi="Comic Sans MS"/>
              </w:rPr>
              <w:t>Tremolo</w:t>
            </w:r>
          </w:p>
          <w:p w:rsidR="00266F57" w:rsidRPr="00266F57" w:rsidRDefault="00266F57" w:rsidP="00F377BD">
            <w:pPr>
              <w:jc w:val="center"/>
              <w:rPr>
                <w:rFonts w:ascii="Comic Sans MS" w:hAnsi="Comic Sans MS"/>
              </w:rPr>
            </w:pPr>
          </w:p>
          <w:p w:rsidR="00266F57" w:rsidRPr="00266F57" w:rsidRDefault="00266F57" w:rsidP="00F377BD">
            <w:pPr>
              <w:jc w:val="center"/>
              <w:rPr>
                <w:rFonts w:ascii="Comic Sans MS" w:hAnsi="Comic Sans MS"/>
              </w:rPr>
            </w:pPr>
          </w:p>
        </w:tc>
        <w:tc>
          <w:tcPr>
            <w:tcW w:w="5044" w:type="dxa"/>
          </w:tcPr>
          <w:p w:rsidR="00266F57" w:rsidRPr="00266F57" w:rsidRDefault="00266F57" w:rsidP="00F377BD">
            <w:pPr>
              <w:jc w:val="center"/>
              <w:rPr>
                <w:rFonts w:ascii="Comic Sans MS" w:hAnsi="Comic Sans MS"/>
              </w:rPr>
            </w:pPr>
          </w:p>
        </w:tc>
        <w:tc>
          <w:tcPr>
            <w:tcW w:w="2069" w:type="dxa"/>
          </w:tcPr>
          <w:p w:rsidR="00266F57" w:rsidRPr="00266F57" w:rsidRDefault="00266F57" w:rsidP="00F377BD">
            <w:pPr>
              <w:jc w:val="center"/>
              <w:rPr>
                <w:rFonts w:ascii="Comic Sans MS" w:hAnsi="Comic Sans MS"/>
              </w:rPr>
            </w:pPr>
          </w:p>
        </w:tc>
      </w:tr>
      <w:tr w:rsidR="00266F57" w:rsidRPr="00266F57" w:rsidTr="00266F57">
        <w:tc>
          <w:tcPr>
            <w:tcW w:w="2463" w:type="dxa"/>
          </w:tcPr>
          <w:p w:rsidR="00266F57" w:rsidRPr="00266F57" w:rsidRDefault="00266F57" w:rsidP="00F377BD">
            <w:pPr>
              <w:jc w:val="center"/>
              <w:rPr>
                <w:rFonts w:ascii="Comic Sans MS" w:hAnsi="Comic Sans MS"/>
              </w:rPr>
            </w:pPr>
            <w:proofErr w:type="spellStart"/>
            <w:r w:rsidRPr="00266F57">
              <w:rPr>
                <w:rFonts w:ascii="Comic Sans MS" w:hAnsi="Comic Sans MS"/>
              </w:rPr>
              <w:t>Comping</w:t>
            </w:r>
            <w:proofErr w:type="spellEnd"/>
          </w:p>
          <w:p w:rsidR="00266F57" w:rsidRPr="00266F57" w:rsidRDefault="00266F57" w:rsidP="00F377BD">
            <w:pPr>
              <w:jc w:val="center"/>
              <w:rPr>
                <w:rFonts w:ascii="Comic Sans MS" w:hAnsi="Comic Sans MS"/>
              </w:rPr>
            </w:pPr>
          </w:p>
          <w:p w:rsidR="00266F57" w:rsidRPr="00266F57" w:rsidRDefault="00266F57" w:rsidP="00F377BD">
            <w:pPr>
              <w:jc w:val="center"/>
              <w:rPr>
                <w:rFonts w:ascii="Comic Sans MS" w:hAnsi="Comic Sans MS"/>
              </w:rPr>
            </w:pPr>
          </w:p>
        </w:tc>
        <w:tc>
          <w:tcPr>
            <w:tcW w:w="5044" w:type="dxa"/>
          </w:tcPr>
          <w:p w:rsidR="00266F57" w:rsidRPr="00266F57" w:rsidRDefault="00266F57" w:rsidP="00F377BD">
            <w:pPr>
              <w:jc w:val="center"/>
              <w:rPr>
                <w:rFonts w:ascii="Comic Sans MS" w:hAnsi="Comic Sans MS"/>
              </w:rPr>
            </w:pPr>
          </w:p>
        </w:tc>
        <w:tc>
          <w:tcPr>
            <w:tcW w:w="2069" w:type="dxa"/>
          </w:tcPr>
          <w:p w:rsidR="00266F57" w:rsidRPr="00266F57" w:rsidRDefault="00266F57" w:rsidP="00F377BD">
            <w:pPr>
              <w:jc w:val="center"/>
              <w:rPr>
                <w:rFonts w:ascii="Comic Sans MS" w:hAnsi="Comic Sans MS"/>
              </w:rPr>
            </w:pPr>
          </w:p>
        </w:tc>
      </w:tr>
      <w:tr w:rsidR="00266F57" w:rsidRPr="00266F57" w:rsidTr="00266F57">
        <w:tc>
          <w:tcPr>
            <w:tcW w:w="2463" w:type="dxa"/>
          </w:tcPr>
          <w:p w:rsidR="00266F57" w:rsidRPr="00266F57" w:rsidRDefault="00266F57" w:rsidP="00F377BD">
            <w:pPr>
              <w:jc w:val="center"/>
              <w:rPr>
                <w:rFonts w:ascii="Comic Sans MS" w:hAnsi="Comic Sans MS"/>
              </w:rPr>
            </w:pPr>
            <w:r w:rsidRPr="00266F57">
              <w:rPr>
                <w:rFonts w:ascii="Comic Sans MS" w:hAnsi="Comic Sans MS"/>
              </w:rPr>
              <w:t>Wire brushes</w:t>
            </w:r>
          </w:p>
          <w:p w:rsidR="00266F57" w:rsidRDefault="00266F57" w:rsidP="00F377BD">
            <w:pPr>
              <w:jc w:val="center"/>
              <w:rPr>
                <w:rFonts w:ascii="Comic Sans MS" w:hAnsi="Comic Sans MS"/>
              </w:rPr>
            </w:pPr>
          </w:p>
          <w:p w:rsidR="009E6727" w:rsidRPr="00266F57" w:rsidRDefault="009E6727" w:rsidP="00F377BD">
            <w:pPr>
              <w:jc w:val="center"/>
              <w:rPr>
                <w:rFonts w:ascii="Comic Sans MS" w:hAnsi="Comic Sans MS"/>
              </w:rPr>
            </w:pPr>
          </w:p>
        </w:tc>
        <w:tc>
          <w:tcPr>
            <w:tcW w:w="5044" w:type="dxa"/>
          </w:tcPr>
          <w:p w:rsidR="00266F57" w:rsidRPr="00266F57" w:rsidRDefault="00266F57" w:rsidP="00F377BD">
            <w:pPr>
              <w:jc w:val="center"/>
              <w:rPr>
                <w:rFonts w:ascii="Comic Sans MS" w:hAnsi="Comic Sans MS"/>
              </w:rPr>
            </w:pPr>
          </w:p>
        </w:tc>
        <w:tc>
          <w:tcPr>
            <w:tcW w:w="2069" w:type="dxa"/>
          </w:tcPr>
          <w:p w:rsidR="00266F57" w:rsidRPr="00266F57" w:rsidRDefault="00266F57" w:rsidP="00F377BD">
            <w:pPr>
              <w:jc w:val="center"/>
              <w:rPr>
                <w:rFonts w:ascii="Comic Sans MS" w:hAnsi="Comic Sans MS"/>
              </w:rPr>
            </w:pPr>
          </w:p>
        </w:tc>
      </w:tr>
    </w:tbl>
    <w:p w:rsidR="00266F57" w:rsidRPr="00266F57" w:rsidRDefault="00266F57" w:rsidP="00266F57">
      <w:pPr>
        <w:jc w:val="center"/>
        <w:rPr>
          <w:rFonts w:ascii="Comic Sans MS" w:hAnsi="Comic Sans MS" w:cs="Arial"/>
          <w:iCs/>
        </w:rPr>
      </w:pPr>
    </w:p>
    <w:p w:rsidR="00266F57" w:rsidRDefault="00266F57">
      <w:pPr>
        <w:spacing w:after="200" w:line="276" w:lineRule="auto"/>
        <w:rPr>
          <w:rFonts w:ascii="Comic Sans MS" w:hAnsi="Comic Sans MS"/>
        </w:rPr>
      </w:pPr>
      <w:r>
        <w:rPr>
          <w:rFonts w:ascii="Comic Sans MS" w:hAnsi="Comic Sans MS"/>
        </w:rPr>
        <w:br w:type="page"/>
      </w:r>
    </w:p>
    <w:p w:rsidR="00266F57" w:rsidRPr="00266F57" w:rsidRDefault="00266F57" w:rsidP="00266F57">
      <w:pPr>
        <w:jc w:val="center"/>
        <w:rPr>
          <w:rFonts w:ascii="Comic Sans MS" w:hAnsi="Comic Sans MS"/>
        </w:rPr>
      </w:pPr>
      <w:proofErr w:type="spellStart"/>
      <w:r w:rsidRPr="00266F57">
        <w:rPr>
          <w:rFonts w:ascii="Comic Sans MS" w:hAnsi="Comic Sans MS"/>
        </w:rPr>
        <w:lastRenderedPageBreak/>
        <w:t>AoS</w:t>
      </w:r>
      <w:proofErr w:type="spellEnd"/>
      <w:r w:rsidRPr="00266F57">
        <w:rPr>
          <w:rFonts w:ascii="Comic Sans MS" w:hAnsi="Comic Sans MS"/>
        </w:rPr>
        <w:t xml:space="preserve"> 3</w:t>
      </w:r>
    </w:p>
    <w:p w:rsidR="00266F57" w:rsidRPr="00266F57" w:rsidRDefault="00266F57" w:rsidP="00266F57">
      <w:pPr>
        <w:jc w:val="center"/>
        <w:rPr>
          <w:rFonts w:ascii="Comic Sans MS" w:hAnsi="Comic Sans MS"/>
          <w:b/>
        </w:rPr>
      </w:pPr>
      <w:r w:rsidRPr="00266F57">
        <w:rPr>
          <w:rFonts w:ascii="Comic Sans MS" w:hAnsi="Comic Sans MS"/>
          <w:b/>
        </w:rPr>
        <w:t>Miles Davis: All Blues</w:t>
      </w:r>
    </w:p>
    <w:p w:rsidR="00266F57" w:rsidRPr="00266F57" w:rsidRDefault="00266F57" w:rsidP="00266F57">
      <w:pPr>
        <w:jc w:val="center"/>
        <w:rPr>
          <w:rFonts w:ascii="Comic Sans MS" w:hAnsi="Comic Sans MS"/>
          <w:b/>
        </w:rPr>
      </w:pPr>
    </w:p>
    <w:p w:rsidR="00266F57" w:rsidRPr="00266F57" w:rsidRDefault="00266F57" w:rsidP="00266F57">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0"/>
        <w:gridCol w:w="6766"/>
      </w:tblGrid>
      <w:tr w:rsidR="00266F57" w:rsidRPr="00266F57" w:rsidTr="00266F57">
        <w:tc>
          <w:tcPr>
            <w:tcW w:w="2810" w:type="dxa"/>
          </w:tcPr>
          <w:p w:rsidR="00266F57" w:rsidRPr="00266F57" w:rsidRDefault="00266F57" w:rsidP="00F377BD">
            <w:pPr>
              <w:jc w:val="center"/>
              <w:rPr>
                <w:rFonts w:ascii="Comic Sans MS" w:hAnsi="Comic Sans MS"/>
                <w:b/>
              </w:rPr>
            </w:pPr>
            <w:r w:rsidRPr="00266F57">
              <w:rPr>
                <w:rFonts w:ascii="Comic Sans MS" w:hAnsi="Comic Sans MS"/>
                <w:b/>
              </w:rPr>
              <w:t>Terms</w:t>
            </w:r>
          </w:p>
        </w:tc>
        <w:tc>
          <w:tcPr>
            <w:tcW w:w="6766" w:type="dxa"/>
          </w:tcPr>
          <w:p w:rsidR="00266F57" w:rsidRPr="00266F57" w:rsidRDefault="00266F57" w:rsidP="00F377BD">
            <w:pPr>
              <w:jc w:val="center"/>
              <w:rPr>
                <w:rFonts w:ascii="Comic Sans MS" w:hAnsi="Comic Sans MS"/>
                <w:b/>
              </w:rPr>
            </w:pPr>
            <w:r w:rsidRPr="00266F57">
              <w:rPr>
                <w:rFonts w:ascii="Comic Sans MS" w:hAnsi="Comic Sans MS"/>
                <w:b/>
              </w:rPr>
              <w:t>Definitions</w:t>
            </w:r>
          </w:p>
        </w:tc>
      </w:tr>
      <w:tr w:rsidR="00266F57" w:rsidRPr="00266F57" w:rsidTr="00266F57">
        <w:tc>
          <w:tcPr>
            <w:tcW w:w="2810" w:type="dxa"/>
          </w:tcPr>
          <w:p w:rsidR="00266F57" w:rsidRPr="00266F57" w:rsidRDefault="00266F57" w:rsidP="00F377BD">
            <w:pPr>
              <w:jc w:val="center"/>
              <w:rPr>
                <w:rFonts w:ascii="Comic Sans MS" w:hAnsi="Comic Sans MS"/>
              </w:rPr>
            </w:pPr>
          </w:p>
          <w:p w:rsidR="00266F57" w:rsidRPr="00266F57" w:rsidRDefault="00266F57" w:rsidP="00F377BD">
            <w:pPr>
              <w:jc w:val="center"/>
              <w:rPr>
                <w:rFonts w:ascii="Comic Sans MS" w:hAnsi="Comic Sans MS"/>
              </w:rPr>
            </w:pPr>
            <w:r w:rsidRPr="00266F57">
              <w:rPr>
                <w:rFonts w:ascii="Comic Sans MS" w:hAnsi="Comic Sans MS"/>
              </w:rPr>
              <w:t>Ragtime</w:t>
            </w:r>
          </w:p>
        </w:tc>
        <w:tc>
          <w:tcPr>
            <w:tcW w:w="6766" w:type="dxa"/>
          </w:tcPr>
          <w:p w:rsidR="00266F57" w:rsidRPr="00266F57" w:rsidRDefault="00266F57" w:rsidP="00F377BD">
            <w:pPr>
              <w:jc w:val="center"/>
              <w:rPr>
                <w:rFonts w:ascii="Comic Sans MS" w:hAnsi="Comic Sans MS"/>
              </w:rPr>
            </w:pPr>
          </w:p>
        </w:tc>
      </w:tr>
      <w:tr w:rsidR="00266F57" w:rsidRPr="00266F57" w:rsidTr="00266F57">
        <w:tc>
          <w:tcPr>
            <w:tcW w:w="2810" w:type="dxa"/>
          </w:tcPr>
          <w:p w:rsidR="00266F57" w:rsidRPr="00266F57" w:rsidRDefault="00266F57" w:rsidP="00F377BD">
            <w:pPr>
              <w:jc w:val="center"/>
              <w:rPr>
                <w:rFonts w:ascii="Comic Sans MS" w:hAnsi="Comic Sans MS"/>
              </w:rPr>
            </w:pPr>
          </w:p>
          <w:p w:rsidR="00266F57" w:rsidRPr="00266F57" w:rsidRDefault="00266F57" w:rsidP="00F377BD">
            <w:pPr>
              <w:jc w:val="center"/>
              <w:rPr>
                <w:rFonts w:ascii="Comic Sans MS" w:hAnsi="Comic Sans MS"/>
              </w:rPr>
            </w:pPr>
            <w:r w:rsidRPr="00266F57">
              <w:rPr>
                <w:rFonts w:ascii="Comic Sans MS" w:hAnsi="Comic Sans MS"/>
              </w:rPr>
              <w:t>Swing</w:t>
            </w:r>
          </w:p>
        </w:tc>
        <w:tc>
          <w:tcPr>
            <w:tcW w:w="6766" w:type="dxa"/>
          </w:tcPr>
          <w:p w:rsidR="00266F57" w:rsidRPr="00266F57" w:rsidRDefault="00266F57" w:rsidP="00F377BD">
            <w:pPr>
              <w:jc w:val="center"/>
              <w:rPr>
                <w:rFonts w:ascii="Comic Sans MS" w:hAnsi="Comic Sans MS"/>
              </w:rPr>
            </w:pPr>
          </w:p>
        </w:tc>
      </w:tr>
      <w:tr w:rsidR="00266F57" w:rsidRPr="00266F57" w:rsidTr="00266F57">
        <w:tc>
          <w:tcPr>
            <w:tcW w:w="2810" w:type="dxa"/>
          </w:tcPr>
          <w:p w:rsidR="00266F57" w:rsidRPr="00266F57" w:rsidRDefault="00266F57" w:rsidP="00F377BD">
            <w:pPr>
              <w:jc w:val="center"/>
              <w:rPr>
                <w:rFonts w:ascii="Comic Sans MS" w:hAnsi="Comic Sans MS"/>
              </w:rPr>
            </w:pPr>
          </w:p>
          <w:p w:rsidR="00266F57" w:rsidRPr="00266F57" w:rsidRDefault="00266F57" w:rsidP="00F377BD">
            <w:pPr>
              <w:jc w:val="center"/>
              <w:rPr>
                <w:rFonts w:ascii="Comic Sans MS" w:hAnsi="Comic Sans MS"/>
              </w:rPr>
            </w:pPr>
            <w:r w:rsidRPr="00266F57">
              <w:rPr>
                <w:rFonts w:ascii="Comic Sans MS" w:hAnsi="Comic Sans MS"/>
              </w:rPr>
              <w:t>Bebop</w:t>
            </w:r>
          </w:p>
        </w:tc>
        <w:tc>
          <w:tcPr>
            <w:tcW w:w="6766" w:type="dxa"/>
          </w:tcPr>
          <w:p w:rsidR="00266F57" w:rsidRPr="00266F57" w:rsidRDefault="00266F57" w:rsidP="00F377BD">
            <w:pPr>
              <w:jc w:val="center"/>
              <w:rPr>
                <w:rFonts w:ascii="Comic Sans MS" w:hAnsi="Comic Sans MS"/>
              </w:rPr>
            </w:pPr>
          </w:p>
        </w:tc>
      </w:tr>
      <w:tr w:rsidR="00266F57" w:rsidRPr="00266F57" w:rsidTr="00266F57">
        <w:tc>
          <w:tcPr>
            <w:tcW w:w="2810" w:type="dxa"/>
          </w:tcPr>
          <w:p w:rsidR="00266F57" w:rsidRPr="00266F57" w:rsidRDefault="00266F57" w:rsidP="00F377BD">
            <w:pPr>
              <w:jc w:val="center"/>
              <w:rPr>
                <w:rFonts w:ascii="Comic Sans MS" w:hAnsi="Comic Sans MS"/>
              </w:rPr>
            </w:pPr>
          </w:p>
          <w:p w:rsidR="00266F57" w:rsidRPr="00266F57" w:rsidRDefault="00266F57" w:rsidP="00F377BD">
            <w:pPr>
              <w:jc w:val="center"/>
              <w:rPr>
                <w:rFonts w:ascii="Comic Sans MS" w:hAnsi="Comic Sans MS"/>
              </w:rPr>
            </w:pPr>
            <w:r w:rsidRPr="00266F57">
              <w:rPr>
                <w:rFonts w:ascii="Comic Sans MS" w:hAnsi="Comic Sans MS"/>
              </w:rPr>
              <w:t>Cool Jazz</w:t>
            </w:r>
          </w:p>
        </w:tc>
        <w:tc>
          <w:tcPr>
            <w:tcW w:w="6766" w:type="dxa"/>
          </w:tcPr>
          <w:p w:rsidR="00266F57" w:rsidRPr="00266F57" w:rsidRDefault="00266F57" w:rsidP="00F377BD">
            <w:pPr>
              <w:jc w:val="center"/>
              <w:rPr>
                <w:rFonts w:ascii="Comic Sans MS" w:hAnsi="Comic Sans MS"/>
              </w:rPr>
            </w:pPr>
          </w:p>
        </w:tc>
      </w:tr>
      <w:tr w:rsidR="00266F57" w:rsidRPr="00266F57" w:rsidTr="00266F57">
        <w:tc>
          <w:tcPr>
            <w:tcW w:w="2810" w:type="dxa"/>
          </w:tcPr>
          <w:p w:rsidR="00266F57" w:rsidRPr="00266F57" w:rsidRDefault="00266F57" w:rsidP="00F377BD">
            <w:pPr>
              <w:jc w:val="center"/>
              <w:rPr>
                <w:rFonts w:ascii="Comic Sans MS" w:hAnsi="Comic Sans MS"/>
              </w:rPr>
            </w:pPr>
          </w:p>
          <w:p w:rsidR="00266F57" w:rsidRPr="00266F57" w:rsidRDefault="00266F57" w:rsidP="00F377BD">
            <w:pPr>
              <w:jc w:val="center"/>
              <w:rPr>
                <w:rFonts w:ascii="Comic Sans MS" w:hAnsi="Comic Sans MS"/>
              </w:rPr>
            </w:pPr>
            <w:r w:rsidRPr="00266F57">
              <w:rPr>
                <w:rFonts w:ascii="Comic Sans MS" w:hAnsi="Comic Sans MS"/>
              </w:rPr>
              <w:t>Blue note</w:t>
            </w:r>
          </w:p>
        </w:tc>
        <w:tc>
          <w:tcPr>
            <w:tcW w:w="6766" w:type="dxa"/>
          </w:tcPr>
          <w:p w:rsidR="00266F57" w:rsidRPr="00266F57" w:rsidRDefault="00266F57" w:rsidP="00F377BD">
            <w:pPr>
              <w:jc w:val="center"/>
              <w:rPr>
                <w:rFonts w:ascii="Comic Sans MS" w:hAnsi="Comic Sans MS"/>
              </w:rPr>
            </w:pPr>
          </w:p>
        </w:tc>
      </w:tr>
      <w:tr w:rsidR="00266F57" w:rsidRPr="00266F57" w:rsidTr="00266F57">
        <w:tc>
          <w:tcPr>
            <w:tcW w:w="2810" w:type="dxa"/>
          </w:tcPr>
          <w:p w:rsidR="00266F57" w:rsidRPr="00266F57" w:rsidRDefault="00266F57" w:rsidP="00F377BD">
            <w:pPr>
              <w:jc w:val="center"/>
              <w:rPr>
                <w:rFonts w:ascii="Comic Sans MS" w:hAnsi="Comic Sans MS"/>
              </w:rPr>
            </w:pPr>
          </w:p>
          <w:p w:rsidR="00266F57" w:rsidRPr="00266F57" w:rsidRDefault="00266F57" w:rsidP="00F377BD">
            <w:pPr>
              <w:jc w:val="center"/>
              <w:rPr>
                <w:rFonts w:ascii="Comic Sans MS" w:hAnsi="Comic Sans MS"/>
              </w:rPr>
            </w:pPr>
            <w:r w:rsidRPr="00266F57">
              <w:rPr>
                <w:rFonts w:ascii="Comic Sans MS" w:hAnsi="Comic Sans MS"/>
              </w:rPr>
              <w:t xml:space="preserve">Changes </w:t>
            </w:r>
          </w:p>
        </w:tc>
        <w:tc>
          <w:tcPr>
            <w:tcW w:w="6766" w:type="dxa"/>
          </w:tcPr>
          <w:p w:rsidR="00266F57" w:rsidRPr="00266F57" w:rsidRDefault="00266F57" w:rsidP="00F377BD">
            <w:pPr>
              <w:jc w:val="center"/>
              <w:rPr>
                <w:rFonts w:ascii="Comic Sans MS" w:hAnsi="Comic Sans MS"/>
              </w:rPr>
            </w:pPr>
          </w:p>
        </w:tc>
      </w:tr>
      <w:tr w:rsidR="00266F57" w:rsidRPr="00266F57" w:rsidTr="00266F57">
        <w:tc>
          <w:tcPr>
            <w:tcW w:w="2810" w:type="dxa"/>
          </w:tcPr>
          <w:p w:rsidR="00266F57" w:rsidRPr="00266F57" w:rsidRDefault="00266F57" w:rsidP="00F377BD">
            <w:pPr>
              <w:jc w:val="center"/>
              <w:rPr>
                <w:rFonts w:ascii="Comic Sans MS" w:hAnsi="Comic Sans MS"/>
              </w:rPr>
            </w:pPr>
          </w:p>
          <w:p w:rsidR="00266F57" w:rsidRPr="00266F57" w:rsidRDefault="00266F57" w:rsidP="00F377BD">
            <w:pPr>
              <w:jc w:val="center"/>
              <w:rPr>
                <w:rFonts w:ascii="Comic Sans MS" w:hAnsi="Comic Sans MS"/>
              </w:rPr>
            </w:pPr>
            <w:r w:rsidRPr="00266F57">
              <w:rPr>
                <w:rFonts w:ascii="Comic Sans MS" w:hAnsi="Comic Sans MS"/>
              </w:rPr>
              <w:t>Head</w:t>
            </w:r>
          </w:p>
        </w:tc>
        <w:tc>
          <w:tcPr>
            <w:tcW w:w="6766" w:type="dxa"/>
          </w:tcPr>
          <w:p w:rsidR="00266F57" w:rsidRPr="00266F57" w:rsidRDefault="00266F57" w:rsidP="00F377BD">
            <w:pPr>
              <w:jc w:val="center"/>
              <w:rPr>
                <w:rFonts w:ascii="Comic Sans MS" w:hAnsi="Comic Sans MS"/>
              </w:rPr>
            </w:pPr>
          </w:p>
        </w:tc>
      </w:tr>
      <w:tr w:rsidR="00266F57" w:rsidRPr="00266F57" w:rsidTr="00266F57">
        <w:tc>
          <w:tcPr>
            <w:tcW w:w="2810" w:type="dxa"/>
          </w:tcPr>
          <w:p w:rsidR="00266F57" w:rsidRPr="00266F57" w:rsidRDefault="00266F57" w:rsidP="00F377BD">
            <w:pPr>
              <w:jc w:val="center"/>
              <w:rPr>
                <w:rFonts w:ascii="Comic Sans MS" w:hAnsi="Comic Sans MS"/>
              </w:rPr>
            </w:pPr>
          </w:p>
          <w:p w:rsidR="00266F57" w:rsidRPr="00266F57" w:rsidRDefault="00266F57" w:rsidP="00F377BD">
            <w:pPr>
              <w:jc w:val="center"/>
              <w:rPr>
                <w:rFonts w:ascii="Comic Sans MS" w:hAnsi="Comic Sans MS"/>
              </w:rPr>
            </w:pPr>
            <w:r w:rsidRPr="00266F57">
              <w:rPr>
                <w:rFonts w:ascii="Comic Sans MS" w:hAnsi="Comic Sans MS"/>
              </w:rPr>
              <w:t>Frontline</w:t>
            </w:r>
          </w:p>
        </w:tc>
        <w:tc>
          <w:tcPr>
            <w:tcW w:w="6766" w:type="dxa"/>
          </w:tcPr>
          <w:p w:rsidR="00266F57" w:rsidRPr="00266F57" w:rsidRDefault="00266F57" w:rsidP="00F377BD">
            <w:pPr>
              <w:jc w:val="center"/>
              <w:rPr>
                <w:rFonts w:ascii="Comic Sans MS" w:hAnsi="Comic Sans MS"/>
              </w:rPr>
            </w:pPr>
          </w:p>
        </w:tc>
      </w:tr>
      <w:tr w:rsidR="00266F57" w:rsidRPr="00266F57" w:rsidTr="00266F57">
        <w:tc>
          <w:tcPr>
            <w:tcW w:w="2810" w:type="dxa"/>
          </w:tcPr>
          <w:p w:rsidR="00266F57" w:rsidRPr="00266F57" w:rsidRDefault="00266F57" w:rsidP="00F377BD">
            <w:pPr>
              <w:jc w:val="center"/>
              <w:rPr>
                <w:rFonts w:ascii="Comic Sans MS" w:hAnsi="Comic Sans MS"/>
              </w:rPr>
            </w:pPr>
          </w:p>
          <w:p w:rsidR="00266F57" w:rsidRPr="00266F57" w:rsidRDefault="00266F57" w:rsidP="00F377BD">
            <w:pPr>
              <w:jc w:val="center"/>
              <w:rPr>
                <w:rFonts w:ascii="Comic Sans MS" w:hAnsi="Comic Sans MS"/>
              </w:rPr>
            </w:pPr>
            <w:proofErr w:type="spellStart"/>
            <w:r w:rsidRPr="00266F57">
              <w:rPr>
                <w:rFonts w:ascii="Comic Sans MS" w:hAnsi="Comic Sans MS"/>
              </w:rPr>
              <w:t>Comping</w:t>
            </w:r>
            <w:proofErr w:type="spellEnd"/>
          </w:p>
        </w:tc>
        <w:tc>
          <w:tcPr>
            <w:tcW w:w="6766" w:type="dxa"/>
          </w:tcPr>
          <w:p w:rsidR="00266F57" w:rsidRPr="00266F57" w:rsidRDefault="00266F57" w:rsidP="00F377BD">
            <w:pPr>
              <w:jc w:val="center"/>
              <w:rPr>
                <w:rFonts w:ascii="Comic Sans MS" w:hAnsi="Comic Sans MS"/>
              </w:rPr>
            </w:pPr>
          </w:p>
        </w:tc>
      </w:tr>
      <w:tr w:rsidR="00266F57" w:rsidRPr="00266F57" w:rsidTr="00266F57">
        <w:tc>
          <w:tcPr>
            <w:tcW w:w="2810" w:type="dxa"/>
          </w:tcPr>
          <w:p w:rsidR="00266F57" w:rsidRPr="00266F57" w:rsidRDefault="00266F57" w:rsidP="00F377BD">
            <w:pPr>
              <w:jc w:val="center"/>
              <w:rPr>
                <w:rFonts w:ascii="Comic Sans MS" w:hAnsi="Comic Sans MS"/>
              </w:rPr>
            </w:pPr>
          </w:p>
          <w:p w:rsidR="00266F57" w:rsidRPr="00266F57" w:rsidRDefault="00266F57" w:rsidP="00F377BD">
            <w:pPr>
              <w:jc w:val="center"/>
              <w:rPr>
                <w:rFonts w:ascii="Comic Sans MS" w:hAnsi="Comic Sans MS"/>
              </w:rPr>
            </w:pPr>
            <w:r w:rsidRPr="00266F57">
              <w:rPr>
                <w:rFonts w:ascii="Comic Sans MS" w:hAnsi="Comic Sans MS"/>
              </w:rPr>
              <w:t>Chromatic</w:t>
            </w:r>
          </w:p>
        </w:tc>
        <w:tc>
          <w:tcPr>
            <w:tcW w:w="6766" w:type="dxa"/>
          </w:tcPr>
          <w:p w:rsidR="00266F57" w:rsidRPr="00266F57" w:rsidRDefault="00266F57" w:rsidP="00F377BD">
            <w:pPr>
              <w:jc w:val="center"/>
              <w:rPr>
                <w:rFonts w:ascii="Comic Sans MS" w:hAnsi="Comic Sans MS"/>
              </w:rPr>
            </w:pPr>
          </w:p>
        </w:tc>
      </w:tr>
      <w:tr w:rsidR="00266F57" w:rsidRPr="00266F57" w:rsidTr="00266F57">
        <w:tc>
          <w:tcPr>
            <w:tcW w:w="2810" w:type="dxa"/>
          </w:tcPr>
          <w:p w:rsidR="00266F57" w:rsidRPr="00266F57" w:rsidRDefault="00266F57" w:rsidP="00F377BD">
            <w:pPr>
              <w:jc w:val="center"/>
              <w:rPr>
                <w:rFonts w:ascii="Comic Sans MS" w:hAnsi="Comic Sans MS"/>
              </w:rPr>
            </w:pPr>
          </w:p>
          <w:p w:rsidR="00266F57" w:rsidRPr="00266F57" w:rsidRDefault="00266F57" w:rsidP="00F377BD">
            <w:pPr>
              <w:jc w:val="center"/>
              <w:rPr>
                <w:rFonts w:ascii="Comic Sans MS" w:hAnsi="Comic Sans MS"/>
              </w:rPr>
            </w:pPr>
            <w:r w:rsidRPr="00266F57">
              <w:rPr>
                <w:rFonts w:ascii="Comic Sans MS" w:hAnsi="Comic Sans MS"/>
              </w:rPr>
              <w:t>Turnaround</w:t>
            </w:r>
          </w:p>
        </w:tc>
        <w:tc>
          <w:tcPr>
            <w:tcW w:w="6766" w:type="dxa"/>
          </w:tcPr>
          <w:p w:rsidR="00266F57" w:rsidRPr="00266F57" w:rsidRDefault="00266F57" w:rsidP="00F377BD">
            <w:pPr>
              <w:jc w:val="center"/>
              <w:rPr>
                <w:rFonts w:ascii="Comic Sans MS" w:hAnsi="Comic Sans MS"/>
              </w:rPr>
            </w:pPr>
          </w:p>
        </w:tc>
      </w:tr>
      <w:tr w:rsidR="00266F57" w:rsidRPr="00266F57" w:rsidTr="00266F57">
        <w:tc>
          <w:tcPr>
            <w:tcW w:w="2810" w:type="dxa"/>
          </w:tcPr>
          <w:p w:rsidR="00266F57" w:rsidRPr="00266F57" w:rsidRDefault="00266F57" w:rsidP="00F377BD">
            <w:pPr>
              <w:jc w:val="center"/>
              <w:rPr>
                <w:rFonts w:ascii="Comic Sans MS" w:hAnsi="Comic Sans MS"/>
              </w:rPr>
            </w:pPr>
          </w:p>
          <w:p w:rsidR="00266F57" w:rsidRPr="00266F57" w:rsidRDefault="00266F57" w:rsidP="00F377BD">
            <w:pPr>
              <w:jc w:val="center"/>
              <w:rPr>
                <w:rFonts w:ascii="Comic Sans MS" w:hAnsi="Comic Sans MS"/>
              </w:rPr>
            </w:pPr>
            <w:r w:rsidRPr="00266F57">
              <w:rPr>
                <w:rFonts w:ascii="Comic Sans MS" w:hAnsi="Comic Sans MS"/>
              </w:rPr>
              <w:t>Riff</w:t>
            </w:r>
          </w:p>
        </w:tc>
        <w:tc>
          <w:tcPr>
            <w:tcW w:w="6766" w:type="dxa"/>
          </w:tcPr>
          <w:p w:rsidR="00266F57" w:rsidRPr="00266F57" w:rsidRDefault="00266F57" w:rsidP="00F377BD">
            <w:pPr>
              <w:jc w:val="center"/>
              <w:rPr>
                <w:rFonts w:ascii="Comic Sans MS" w:hAnsi="Comic Sans MS"/>
              </w:rPr>
            </w:pPr>
          </w:p>
        </w:tc>
      </w:tr>
      <w:tr w:rsidR="00266F57" w:rsidRPr="00266F57" w:rsidTr="00266F57">
        <w:tc>
          <w:tcPr>
            <w:tcW w:w="2810" w:type="dxa"/>
          </w:tcPr>
          <w:p w:rsidR="00266F57" w:rsidRPr="00266F57" w:rsidRDefault="00266F57" w:rsidP="00F377BD">
            <w:pPr>
              <w:jc w:val="center"/>
              <w:rPr>
                <w:rFonts w:ascii="Comic Sans MS" w:hAnsi="Comic Sans MS"/>
              </w:rPr>
            </w:pPr>
          </w:p>
          <w:p w:rsidR="00266F57" w:rsidRPr="00266F57" w:rsidRDefault="00266F57" w:rsidP="00F377BD">
            <w:pPr>
              <w:jc w:val="center"/>
              <w:rPr>
                <w:rFonts w:ascii="Comic Sans MS" w:hAnsi="Comic Sans MS"/>
              </w:rPr>
            </w:pPr>
            <w:r w:rsidRPr="00266F57">
              <w:rPr>
                <w:rFonts w:ascii="Comic Sans MS" w:hAnsi="Comic Sans MS"/>
              </w:rPr>
              <w:t>Parallel thirds</w:t>
            </w:r>
          </w:p>
        </w:tc>
        <w:tc>
          <w:tcPr>
            <w:tcW w:w="6766" w:type="dxa"/>
          </w:tcPr>
          <w:p w:rsidR="00266F57" w:rsidRPr="00266F57" w:rsidRDefault="00266F57" w:rsidP="00F377BD">
            <w:pPr>
              <w:jc w:val="center"/>
              <w:rPr>
                <w:rFonts w:ascii="Comic Sans MS" w:hAnsi="Comic Sans MS"/>
              </w:rPr>
            </w:pPr>
          </w:p>
        </w:tc>
      </w:tr>
      <w:tr w:rsidR="00266F57" w:rsidRPr="00266F57" w:rsidTr="00266F57">
        <w:tc>
          <w:tcPr>
            <w:tcW w:w="2810" w:type="dxa"/>
          </w:tcPr>
          <w:p w:rsidR="00266F57" w:rsidRPr="00266F57" w:rsidRDefault="00266F57" w:rsidP="00F377BD">
            <w:pPr>
              <w:jc w:val="center"/>
              <w:rPr>
                <w:rFonts w:ascii="Comic Sans MS" w:hAnsi="Comic Sans MS"/>
              </w:rPr>
            </w:pPr>
          </w:p>
          <w:p w:rsidR="00266F57" w:rsidRPr="00266F57" w:rsidRDefault="00266F57" w:rsidP="00F377BD">
            <w:pPr>
              <w:jc w:val="center"/>
              <w:rPr>
                <w:rFonts w:ascii="Comic Sans MS" w:hAnsi="Comic Sans MS"/>
              </w:rPr>
            </w:pPr>
            <w:r w:rsidRPr="00266F57">
              <w:rPr>
                <w:rFonts w:ascii="Comic Sans MS" w:hAnsi="Comic Sans MS"/>
              </w:rPr>
              <w:t>Harmon mute</w:t>
            </w:r>
          </w:p>
        </w:tc>
        <w:tc>
          <w:tcPr>
            <w:tcW w:w="6766" w:type="dxa"/>
          </w:tcPr>
          <w:p w:rsidR="00266F57" w:rsidRPr="00266F57" w:rsidRDefault="00266F57" w:rsidP="00F377BD">
            <w:pPr>
              <w:jc w:val="center"/>
              <w:rPr>
                <w:rFonts w:ascii="Comic Sans MS" w:hAnsi="Comic Sans MS"/>
              </w:rPr>
            </w:pPr>
          </w:p>
        </w:tc>
      </w:tr>
      <w:tr w:rsidR="00266F57" w:rsidRPr="00266F57" w:rsidTr="00266F57">
        <w:tc>
          <w:tcPr>
            <w:tcW w:w="2810" w:type="dxa"/>
          </w:tcPr>
          <w:p w:rsidR="00266F57" w:rsidRPr="00266F57" w:rsidRDefault="00266F57" w:rsidP="00F377BD">
            <w:pPr>
              <w:jc w:val="center"/>
              <w:rPr>
                <w:rFonts w:ascii="Comic Sans MS" w:hAnsi="Comic Sans MS"/>
              </w:rPr>
            </w:pPr>
          </w:p>
          <w:p w:rsidR="00266F57" w:rsidRPr="00266F57" w:rsidRDefault="00266F57" w:rsidP="00F377BD">
            <w:pPr>
              <w:jc w:val="center"/>
              <w:rPr>
                <w:rFonts w:ascii="Comic Sans MS" w:hAnsi="Comic Sans MS"/>
              </w:rPr>
            </w:pPr>
            <w:r w:rsidRPr="00266F57">
              <w:rPr>
                <w:rFonts w:ascii="Comic Sans MS" w:hAnsi="Comic Sans MS"/>
              </w:rPr>
              <w:t>Improvisation</w:t>
            </w:r>
          </w:p>
        </w:tc>
        <w:tc>
          <w:tcPr>
            <w:tcW w:w="6766" w:type="dxa"/>
          </w:tcPr>
          <w:p w:rsidR="00266F57" w:rsidRPr="00266F57" w:rsidRDefault="00266F57" w:rsidP="00F377BD">
            <w:pPr>
              <w:jc w:val="center"/>
              <w:rPr>
                <w:rFonts w:ascii="Comic Sans MS" w:hAnsi="Comic Sans MS"/>
              </w:rPr>
            </w:pPr>
          </w:p>
        </w:tc>
      </w:tr>
      <w:tr w:rsidR="00266F57" w:rsidRPr="00266F57" w:rsidTr="00266F57">
        <w:tc>
          <w:tcPr>
            <w:tcW w:w="2810" w:type="dxa"/>
          </w:tcPr>
          <w:p w:rsidR="00266F57" w:rsidRPr="00266F57" w:rsidRDefault="00266F57" w:rsidP="00F377BD">
            <w:pPr>
              <w:jc w:val="center"/>
              <w:rPr>
                <w:rFonts w:ascii="Comic Sans MS" w:hAnsi="Comic Sans MS"/>
              </w:rPr>
            </w:pPr>
          </w:p>
          <w:p w:rsidR="00266F57" w:rsidRPr="00266F57" w:rsidRDefault="00266F57" w:rsidP="00F377BD">
            <w:pPr>
              <w:jc w:val="center"/>
              <w:rPr>
                <w:rFonts w:ascii="Comic Sans MS" w:hAnsi="Comic Sans MS"/>
              </w:rPr>
            </w:pPr>
          </w:p>
        </w:tc>
        <w:tc>
          <w:tcPr>
            <w:tcW w:w="6766" w:type="dxa"/>
          </w:tcPr>
          <w:p w:rsidR="00266F57" w:rsidRPr="00266F57" w:rsidRDefault="00266F57" w:rsidP="00F377BD">
            <w:pPr>
              <w:jc w:val="center"/>
              <w:rPr>
                <w:rFonts w:ascii="Comic Sans MS" w:hAnsi="Comic Sans MS"/>
              </w:rPr>
            </w:pPr>
          </w:p>
        </w:tc>
      </w:tr>
    </w:tbl>
    <w:p w:rsidR="00266F57" w:rsidRPr="00266F57" w:rsidRDefault="00266F57" w:rsidP="00266F57">
      <w:pPr>
        <w:rPr>
          <w:rFonts w:ascii="Comic Sans MS" w:hAnsi="Comic Sans MS"/>
        </w:rPr>
      </w:pPr>
    </w:p>
    <w:sectPr w:rsidR="00266F57" w:rsidRPr="00266F57" w:rsidSect="009E6727">
      <w:pgSz w:w="12240" w:h="15840"/>
      <w:pgMar w:top="36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D6E29"/>
    <w:multiLevelType w:val="hybridMultilevel"/>
    <w:tmpl w:val="F7EC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E576C4"/>
    <w:multiLevelType w:val="hybridMultilevel"/>
    <w:tmpl w:val="236E8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110A60"/>
    <w:multiLevelType w:val="hybridMultilevel"/>
    <w:tmpl w:val="12940836"/>
    <w:lvl w:ilvl="0" w:tplc="48BEFDC2">
      <w:start w:val="1"/>
      <w:numFmt w:val="bullet"/>
      <w:pStyle w:val="Text1"/>
      <w:lvlText w:val=""/>
      <w:lvlJc w:val="left"/>
      <w:pPr>
        <w:tabs>
          <w:tab w:val="num" w:pos="360"/>
        </w:tabs>
        <w:ind w:left="357" w:hanging="357"/>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6F57"/>
    <w:rsid w:val="00050BAB"/>
    <w:rsid w:val="00081FA7"/>
    <w:rsid w:val="000F6DE2"/>
    <w:rsid w:val="00266F57"/>
    <w:rsid w:val="002E4BA9"/>
    <w:rsid w:val="003B2AF3"/>
    <w:rsid w:val="0042735C"/>
    <w:rsid w:val="00441FA3"/>
    <w:rsid w:val="00654883"/>
    <w:rsid w:val="007B409E"/>
    <w:rsid w:val="008725A3"/>
    <w:rsid w:val="009E6727"/>
    <w:rsid w:val="00A447A7"/>
    <w:rsid w:val="00A7478D"/>
    <w:rsid w:val="00B227C4"/>
    <w:rsid w:val="00B5041B"/>
    <w:rsid w:val="00E01BF0"/>
    <w:rsid w:val="00E11444"/>
    <w:rsid w:val="00E174B3"/>
    <w:rsid w:val="00F83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F57"/>
    <w:pPr>
      <w:spacing w:after="0" w:line="240" w:lineRule="auto"/>
    </w:pPr>
    <w:rPr>
      <w:rFonts w:ascii="Times New Roman" w:eastAsia="SimSun" w:hAnsi="Times New Roman" w:cs="Times New Roma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266F57"/>
    <w:pPr>
      <w:spacing w:before="40" w:after="40" w:line="200" w:lineRule="atLeast"/>
    </w:pPr>
    <w:rPr>
      <w:rFonts w:ascii="Trebuchet MS" w:eastAsia="Times New Roman" w:hAnsi="Trebuchet MS"/>
      <w:sz w:val="18"/>
      <w:szCs w:val="20"/>
      <w:lang w:eastAsia="en-US"/>
    </w:rPr>
  </w:style>
  <w:style w:type="paragraph" w:customStyle="1" w:styleId="Text1">
    <w:name w:val="Text1"/>
    <w:basedOn w:val="Text"/>
    <w:link w:val="Text1Char"/>
    <w:rsid w:val="00266F57"/>
    <w:pPr>
      <w:numPr>
        <w:numId w:val="1"/>
      </w:numPr>
      <w:tabs>
        <w:tab w:val="num" w:leader="none" w:pos="360"/>
      </w:tabs>
    </w:pPr>
    <w:rPr>
      <w:szCs w:val="16"/>
    </w:rPr>
  </w:style>
  <w:style w:type="character" w:customStyle="1" w:styleId="TextChar">
    <w:name w:val="Text Char"/>
    <w:link w:val="Text"/>
    <w:rsid w:val="00266F57"/>
    <w:rPr>
      <w:rFonts w:ascii="Trebuchet MS" w:eastAsia="Times New Roman" w:hAnsi="Trebuchet MS" w:cs="Times New Roman"/>
      <w:sz w:val="18"/>
      <w:szCs w:val="20"/>
      <w:lang/>
    </w:rPr>
  </w:style>
  <w:style w:type="character" w:customStyle="1" w:styleId="Text1Char">
    <w:name w:val="Text1 Char"/>
    <w:link w:val="Text1"/>
    <w:rsid w:val="00266F57"/>
    <w:rPr>
      <w:rFonts w:ascii="Trebuchet MS" w:eastAsia="Times New Roman" w:hAnsi="Trebuchet MS" w:cs="Times New Roman"/>
      <w:sz w:val="18"/>
      <w:szCs w:val="16"/>
      <w:lang/>
    </w:rPr>
  </w:style>
  <w:style w:type="paragraph" w:customStyle="1" w:styleId="Text-head">
    <w:name w:val="Text-head"/>
    <w:basedOn w:val="Normal"/>
    <w:rsid w:val="00266F57"/>
    <w:pPr>
      <w:spacing w:before="40" w:after="40" w:line="240" w:lineRule="atLeast"/>
    </w:pPr>
    <w:rPr>
      <w:rFonts w:ascii="Trebuchet MS" w:eastAsia="Times New Roman" w:hAnsi="Trebuchet MS"/>
      <w:b/>
      <w:color w:val="FFFFFF"/>
      <w:sz w:val="20"/>
      <w:szCs w:val="20"/>
      <w:lang w:eastAsia="en-US"/>
    </w:rPr>
  </w:style>
  <w:style w:type="character" w:styleId="Strong">
    <w:name w:val="Strong"/>
    <w:uiPriority w:val="22"/>
    <w:qFormat/>
    <w:rsid w:val="00266F57"/>
    <w:rPr>
      <w:b/>
      <w:bCs/>
    </w:rPr>
  </w:style>
  <w:style w:type="paragraph" w:styleId="BalloonText">
    <w:name w:val="Balloon Text"/>
    <w:basedOn w:val="Normal"/>
    <w:link w:val="BalloonTextChar"/>
    <w:uiPriority w:val="99"/>
    <w:semiHidden/>
    <w:unhideWhenUsed/>
    <w:rsid w:val="00266F57"/>
    <w:rPr>
      <w:rFonts w:ascii="Tahoma" w:hAnsi="Tahoma" w:cs="Tahoma"/>
      <w:sz w:val="16"/>
      <w:szCs w:val="16"/>
    </w:rPr>
  </w:style>
  <w:style w:type="character" w:customStyle="1" w:styleId="BalloonTextChar">
    <w:name w:val="Balloon Text Char"/>
    <w:basedOn w:val="DefaultParagraphFont"/>
    <w:link w:val="BalloonText"/>
    <w:uiPriority w:val="99"/>
    <w:semiHidden/>
    <w:rsid w:val="00266F57"/>
    <w:rPr>
      <w:rFonts w:ascii="Tahoma" w:eastAsia="SimSun" w:hAnsi="Tahoma" w:cs="Tahoma"/>
      <w:sz w:val="16"/>
      <w:szCs w:val="16"/>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hyperlink" Target="http://www.soundjunction.org/FromNegrospiritualstogospel.aspa" TargetMode="External"/><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bjones</dc:creator>
  <cp:lastModifiedBy>bjones</cp:lastModifiedBy>
  <cp:revision>2</cp:revision>
  <cp:lastPrinted>2014-09-11T20:53:00Z</cp:lastPrinted>
  <dcterms:created xsi:type="dcterms:W3CDTF">2014-09-11T20:56:00Z</dcterms:created>
  <dcterms:modified xsi:type="dcterms:W3CDTF">2014-09-11T20:56:00Z</dcterms:modified>
</cp:coreProperties>
</file>